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50F7D" w14:textId="77777777" w:rsidR="00F4693A" w:rsidRPr="0042376F" w:rsidRDefault="001348AF" w:rsidP="009A3DE6">
      <w:pPr>
        <w:shd w:val="clear" w:color="auto" w:fill="FFFFFF"/>
        <w:spacing w:after="0" w:line="240" w:lineRule="auto"/>
        <w:jc w:val="both"/>
        <w:textAlignment w:val="baseline"/>
        <w:rPr>
          <w:rFonts w:ascii="Arial" w:eastAsia="Times New Roman" w:hAnsi="Arial" w:cs="Arial"/>
          <w:sz w:val="24"/>
          <w:szCs w:val="24"/>
          <w:lang w:eastAsia="fr-CA"/>
        </w:rPr>
      </w:pPr>
      <w:r w:rsidRPr="0042376F">
        <w:rPr>
          <w:rFonts w:ascii="Arial" w:eastAsia="Times New Roman" w:hAnsi="Arial" w:cs="Arial"/>
          <w:noProof/>
          <w:sz w:val="24"/>
          <w:szCs w:val="24"/>
          <w:lang w:eastAsia="fr-CA"/>
        </w:rPr>
        <w:drawing>
          <wp:inline distT="0" distB="0" distL="0" distR="0" wp14:anchorId="3F39E2AF" wp14:editId="7453C201">
            <wp:extent cx="2904762" cy="676191"/>
            <wp:effectExtent l="19050" t="0" r="0" b="0"/>
            <wp:docPr id="3" name="Image 2" descr="Logo de la COPHAN Ensemble pour l'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ogo de la COPHAN Ensemble pour l'inclusion"/>
                    <pic:cNvPicPr/>
                  </pic:nvPicPr>
                  <pic:blipFill>
                    <a:blip r:embed="rId8"/>
                    <a:stretch>
                      <a:fillRect/>
                    </a:stretch>
                  </pic:blipFill>
                  <pic:spPr>
                    <a:xfrm>
                      <a:off x="0" y="0"/>
                      <a:ext cx="2904762" cy="676191"/>
                    </a:xfrm>
                    <a:prstGeom prst="rect">
                      <a:avLst/>
                    </a:prstGeom>
                  </pic:spPr>
                </pic:pic>
              </a:graphicData>
            </a:graphic>
          </wp:inline>
        </w:drawing>
      </w:r>
    </w:p>
    <w:p w14:paraId="5E4F3B49" w14:textId="77777777" w:rsidR="0042376F" w:rsidRDefault="0042376F" w:rsidP="009A3DE6">
      <w:pPr>
        <w:shd w:val="clear" w:color="auto" w:fill="FFFFFF"/>
        <w:spacing w:after="0" w:line="240" w:lineRule="auto"/>
        <w:contextualSpacing/>
        <w:jc w:val="both"/>
        <w:textAlignment w:val="baseline"/>
        <w:rPr>
          <w:rFonts w:ascii="Arial" w:eastAsia="Times New Roman" w:hAnsi="Arial" w:cs="Arial"/>
          <w:b/>
          <w:bCs/>
          <w:sz w:val="24"/>
          <w:szCs w:val="24"/>
          <w:u w:val="single"/>
          <w:lang w:eastAsia="fr-CA"/>
        </w:rPr>
      </w:pPr>
    </w:p>
    <w:p w14:paraId="7225EBAB" w14:textId="77777777" w:rsidR="005562E6" w:rsidRDefault="005562E6" w:rsidP="009A3DE6">
      <w:pPr>
        <w:shd w:val="clear" w:color="auto" w:fill="FFFFFF"/>
        <w:spacing w:after="0" w:line="240" w:lineRule="auto"/>
        <w:contextualSpacing/>
        <w:jc w:val="both"/>
        <w:textAlignment w:val="baseline"/>
        <w:rPr>
          <w:rFonts w:ascii="Arial" w:eastAsia="Times New Roman" w:hAnsi="Arial" w:cs="Arial"/>
          <w:b/>
          <w:bCs/>
          <w:sz w:val="24"/>
          <w:szCs w:val="24"/>
          <w:u w:val="single"/>
          <w:lang w:eastAsia="fr-CA"/>
        </w:rPr>
      </w:pPr>
    </w:p>
    <w:p w14:paraId="2B1A85BF" w14:textId="6658A7B0" w:rsidR="00D37FCC" w:rsidRDefault="00DF0D98" w:rsidP="009A3DE6">
      <w:pPr>
        <w:shd w:val="clear" w:color="auto" w:fill="FFFFFF"/>
        <w:spacing w:after="0" w:line="240" w:lineRule="auto"/>
        <w:contextualSpacing/>
        <w:jc w:val="both"/>
        <w:textAlignment w:val="baseline"/>
        <w:rPr>
          <w:rFonts w:ascii="Arial" w:eastAsia="Times New Roman" w:hAnsi="Arial" w:cs="Arial"/>
          <w:b/>
          <w:bCs/>
          <w:sz w:val="24"/>
          <w:szCs w:val="24"/>
          <w:u w:val="single"/>
          <w:lang w:eastAsia="fr-CA"/>
        </w:rPr>
      </w:pPr>
      <w:r w:rsidRPr="0042376F">
        <w:rPr>
          <w:rFonts w:ascii="Arial" w:eastAsia="Times New Roman" w:hAnsi="Arial" w:cs="Arial"/>
          <w:b/>
          <w:bCs/>
          <w:sz w:val="24"/>
          <w:szCs w:val="24"/>
          <w:u w:val="single"/>
          <w:lang w:eastAsia="fr-CA"/>
        </w:rPr>
        <w:t xml:space="preserve">PAR COURRIER </w:t>
      </w:r>
      <w:r w:rsidR="005A2BBB" w:rsidRPr="0042376F">
        <w:rPr>
          <w:rFonts w:ascii="Arial" w:eastAsia="Times New Roman" w:hAnsi="Arial" w:cs="Arial"/>
          <w:b/>
          <w:bCs/>
          <w:sz w:val="24"/>
          <w:szCs w:val="24"/>
          <w:u w:val="single"/>
          <w:lang w:eastAsia="fr-CA"/>
        </w:rPr>
        <w:t>É</w:t>
      </w:r>
      <w:r w:rsidRPr="0042376F">
        <w:rPr>
          <w:rFonts w:ascii="Arial" w:eastAsia="Times New Roman" w:hAnsi="Arial" w:cs="Arial"/>
          <w:b/>
          <w:bCs/>
          <w:sz w:val="24"/>
          <w:szCs w:val="24"/>
          <w:u w:val="single"/>
          <w:lang w:eastAsia="fr-CA"/>
        </w:rPr>
        <w:t>LECTRONIQUE</w:t>
      </w:r>
    </w:p>
    <w:p w14:paraId="24432636" w14:textId="77777777" w:rsidR="005562E6" w:rsidRPr="0042376F" w:rsidRDefault="005562E6" w:rsidP="009A3DE6">
      <w:pPr>
        <w:shd w:val="clear" w:color="auto" w:fill="FFFFFF"/>
        <w:spacing w:after="0" w:line="240" w:lineRule="auto"/>
        <w:contextualSpacing/>
        <w:jc w:val="both"/>
        <w:textAlignment w:val="baseline"/>
        <w:rPr>
          <w:rFonts w:ascii="Arial" w:eastAsia="Times New Roman" w:hAnsi="Arial" w:cs="Arial"/>
          <w:b/>
          <w:bCs/>
          <w:sz w:val="24"/>
          <w:szCs w:val="24"/>
          <w:u w:val="single"/>
          <w:lang w:eastAsia="fr-CA"/>
        </w:rPr>
      </w:pPr>
    </w:p>
    <w:p w14:paraId="3389AEBA" w14:textId="77777777" w:rsidR="00DF0D98" w:rsidRPr="0042376F" w:rsidRDefault="00DF0D98" w:rsidP="009A3DE6">
      <w:pPr>
        <w:shd w:val="clear" w:color="auto" w:fill="FFFFFF"/>
        <w:spacing w:after="0" w:line="240" w:lineRule="auto"/>
        <w:contextualSpacing/>
        <w:jc w:val="both"/>
        <w:textAlignment w:val="baseline"/>
        <w:rPr>
          <w:rFonts w:ascii="Arial" w:eastAsia="Times New Roman" w:hAnsi="Arial" w:cs="Arial"/>
          <w:sz w:val="24"/>
          <w:szCs w:val="24"/>
          <w:lang w:eastAsia="fr-CA"/>
        </w:rPr>
      </w:pPr>
    </w:p>
    <w:p w14:paraId="4400F434" w14:textId="0401EBE9" w:rsidR="00F4693A" w:rsidRPr="0042376F" w:rsidRDefault="00F4693A" w:rsidP="009A3DE6">
      <w:pPr>
        <w:shd w:val="clear" w:color="auto" w:fill="FFFFFF"/>
        <w:spacing w:after="0" w:line="240" w:lineRule="auto"/>
        <w:contextualSpacing/>
        <w:jc w:val="both"/>
        <w:textAlignment w:val="baseline"/>
        <w:rPr>
          <w:rFonts w:ascii="Arial" w:eastAsia="Times New Roman" w:hAnsi="Arial" w:cs="Arial"/>
          <w:sz w:val="24"/>
          <w:szCs w:val="24"/>
          <w:lang w:eastAsia="fr-CA"/>
        </w:rPr>
      </w:pPr>
      <w:r w:rsidRPr="0042376F">
        <w:rPr>
          <w:rFonts w:ascii="Arial" w:eastAsia="Times New Roman" w:hAnsi="Arial" w:cs="Arial"/>
          <w:sz w:val="24"/>
          <w:szCs w:val="24"/>
          <w:lang w:eastAsia="fr-CA"/>
        </w:rPr>
        <w:t xml:space="preserve">Montréal, le </w:t>
      </w:r>
      <w:r w:rsidR="000E097C">
        <w:rPr>
          <w:rFonts w:ascii="Arial" w:eastAsia="Times New Roman" w:hAnsi="Arial" w:cs="Arial"/>
          <w:sz w:val="24"/>
          <w:szCs w:val="24"/>
          <w:lang w:eastAsia="fr-CA"/>
        </w:rPr>
        <w:t>12 juillet</w:t>
      </w:r>
      <w:r w:rsidR="00145276" w:rsidRPr="0042376F">
        <w:rPr>
          <w:rFonts w:ascii="Arial" w:eastAsia="Times New Roman" w:hAnsi="Arial" w:cs="Arial"/>
          <w:sz w:val="24"/>
          <w:szCs w:val="24"/>
          <w:lang w:eastAsia="fr-CA"/>
        </w:rPr>
        <w:t xml:space="preserve"> 202</w:t>
      </w:r>
      <w:r w:rsidR="00445514">
        <w:rPr>
          <w:rFonts w:ascii="Arial" w:eastAsia="Times New Roman" w:hAnsi="Arial" w:cs="Arial"/>
          <w:sz w:val="24"/>
          <w:szCs w:val="24"/>
          <w:lang w:eastAsia="fr-CA"/>
        </w:rPr>
        <w:t>4</w:t>
      </w:r>
    </w:p>
    <w:p w14:paraId="73A55889" w14:textId="77777777" w:rsidR="00F4693A" w:rsidRPr="0042376F" w:rsidRDefault="00F4693A" w:rsidP="009A3DE6">
      <w:pPr>
        <w:shd w:val="clear" w:color="auto" w:fill="FFFFFF"/>
        <w:spacing w:after="0" w:line="240" w:lineRule="auto"/>
        <w:contextualSpacing/>
        <w:jc w:val="both"/>
        <w:textAlignment w:val="baseline"/>
        <w:rPr>
          <w:rFonts w:ascii="Arial" w:eastAsia="Times New Roman" w:hAnsi="Arial" w:cs="Arial"/>
          <w:sz w:val="24"/>
          <w:szCs w:val="24"/>
          <w:lang w:eastAsia="fr-CA"/>
        </w:rPr>
      </w:pPr>
    </w:p>
    <w:p w14:paraId="2EE3534E" w14:textId="77777777" w:rsidR="00CD2F23" w:rsidRPr="0042376F" w:rsidRDefault="00CD2F23" w:rsidP="009A3DE6">
      <w:pPr>
        <w:shd w:val="clear" w:color="auto" w:fill="FFFFFF"/>
        <w:tabs>
          <w:tab w:val="left" w:pos="993"/>
        </w:tabs>
        <w:spacing w:after="0" w:line="240" w:lineRule="auto"/>
        <w:contextualSpacing/>
        <w:jc w:val="both"/>
        <w:textAlignment w:val="baseline"/>
        <w:rPr>
          <w:rFonts w:ascii="Arial" w:hAnsi="Arial" w:cs="Arial"/>
          <w:b/>
          <w:sz w:val="24"/>
          <w:szCs w:val="24"/>
        </w:rPr>
      </w:pPr>
    </w:p>
    <w:p w14:paraId="1266F123" w14:textId="538464F1" w:rsidR="000D1C34" w:rsidRDefault="004C2B0D" w:rsidP="009A3DE6">
      <w:pPr>
        <w:shd w:val="clear" w:color="auto" w:fill="FFFFFF"/>
        <w:tabs>
          <w:tab w:val="left" w:pos="993"/>
        </w:tabs>
        <w:spacing w:after="0" w:line="240" w:lineRule="auto"/>
        <w:ind w:left="993" w:hanging="993"/>
        <w:contextualSpacing/>
        <w:jc w:val="both"/>
        <w:textAlignment w:val="baseline"/>
        <w:rPr>
          <w:rFonts w:ascii="Arial" w:hAnsi="Arial" w:cs="Arial"/>
          <w:b/>
          <w:sz w:val="24"/>
          <w:szCs w:val="24"/>
        </w:rPr>
      </w:pPr>
      <w:r>
        <w:rPr>
          <w:rFonts w:ascii="Arial" w:hAnsi="Arial" w:cs="Arial"/>
          <w:b/>
          <w:sz w:val="24"/>
          <w:szCs w:val="24"/>
        </w:rPr>
        <w:t>Benoît Charrette</w:t>
      </w:r>
      <w:r w:rsidR="008F29B1">
        <w:rPr>
          <w:rFonts w:ascii="Arial" w:hAnsi="Arial" w:cs="Arial"/>
          <w:b/>
          <w:sz w:val="24"/>
          <w:szCs w:val="24"/>
        </w:rPr>
        <w:t xml:space="preserve"> </w:t>
      </w:r>
      <w:hyperlink r:id="rId9" w:history="1">
        <w:r w:rsidR="008F29B1" w:rsidRPr="008F29B1">
          <w:rPr>
            <w:rFonts w:ascii="Arial" w:hAnsi="Arial" w:cs="Arial"/>
            <w:color w:val="1B62BF"/>
            <w:sz w:val="24"/>
            <w:szCs w:val="24"/>
            <w:u w:val="single"/>
            <w:bdr w:val="none" w:sz="0" w:space="0" w:color="auto" w:frame="1"/>
            <w:shd w:val="clear" w:color="auto" w:fill="FFFFFF"/>
          </w:rPr>
          <w:t>ministre@environnement.gouv.qc.ca</w:t>
        </w:r>
      </w:hyperlink>
    </w:p>
    <w:p w14:paraId="0F08B922" w14:textId="77777777" w:rsidR="004C2B0D" w:rsidRDefault="004C2B0D" w:rsidP="009A3DE6">
      <w:pPr>
        <w:shd w:val="clear" w:color="auto" w:fill="FFFFFF"/>
        <w:tabs>
          <w:tab w:val="left" w:pos="993"/>
        </w:tabs>
        <w:spacing w:after="0" w:line="240" w:lineRule="auto"/>
        <w:ind w:left="993" w:hanging="993"/>
        <w:contextualSpacing/>
        <w:jc w:val="both"/>
        <w:textAlignment w:val="baseline"/>
        <w:rPr>
          <w:rFonts w:ascii="Arial" w:hAnsi="Arial" w:cs="Arial"/>
          <w:b/>
          <w:sz w:val="24"/>
          <w:szCs w:val="24"/>
        </w:rPr>
      </w:pPr>
      <w:r>
        <w:rPr>
          <w:rFonts w:ascii="Arial" w:hAnsi="Arial" w:cs="Arial"/>
          <w:b/>
          <w:sz w:val="24"/>
          <w:szCs w:val="24"/>
        </w:rPr>
        <w:t>Ministre de l’environnement et de la lutte</w:t>
      </w:r>
    </w:p>
    <w:p w14:paraId="3A83E45B" w14:textId="5AAF3120" w:rsidR="004C2B0D" w:rsidRDefault="004C2B0D" w:rsidP="009A3DE6">
      <w:pPr>
        <w:shd w:val="clear" w:color="auto" w:fill="FFFFFF"/>
        <w:tabs>
          <w:tab w:val="left" w:pos="993"/>
        </w:tabs>
        <w:spacing w:after="0" w:line="240" w:lineRule="auto"/>
        <w:ind w:left="993" w:hanging="993"/>
        <w:contextualSpacing/>
        <w:jc w:val="both"/>
        <w:textAlignment w:val="baseline"/>
        <w:rPr>
          <w:rFonts w:ascii="Arial" w:hAnsi="Arial" w:cs="Arial"/>
          <w:b/>
          <w:sz w:val="24"/>
          <w:szCs w:val="24"/>
        </w:rPr>
      </w:pPr>
      <w:r>
        <w:rPr>
          <w:rFonts w:ascii="Arial" w:hAnsi="Arial" w:cs="Arial"/>
          <w:b/>
          <w:sz w:val="24"/>
          <w:szCs w:val="24"/>
        </w:rPr>
        <w:t>contre les changements climatiques,</w:t>
      </w:r>
    </w:p>
    <w:p w14:paraId="2ADF5876" w14:textId="7D9CAF9A" w:rsidR="004C2B0D" w:rsidRPr="0042376F" w:rsidRDefault="004C2B0D" w:rsidP="009A3DE6">
      <w:pPr>
        <w:shd w:val="clear" w:color="auto" w:fill="FFFFFF"/>
        <w:tabs>
          <w:tab w:val="left" w:pos="993"/>
        </w:tabs>
        <w:spacing w:after="0" w:line="240" w:lineRule="auto"/>
        <w:ind w:left="993" w:hanging="993"/>
        <w:contextualSpacing/>
        <w:jc w:val="both"/>
        <w:textAlignment w:val="baseline"/>
        <w:rPr>
          <w:rFonts w:ascii="Arial" w:hAnsi="Arial" w:cs="Arial"/>
          <w:b/>
          <w:sz w:val="24"/>
          <w:szCs w:val="24"/>
        </w:rPr>
      </w:pPr>
      <w:r>
        <w:rPr>
          <w:rFonts w:ascii="Arial" w:hAnsi="Arial" w:cs="Arial"/>
          <w:b/>
          <w:sz w:val="24"/>
          <w:szCs w:val="24"/>
        </w:rPr>
        <w:t>de la Faune et des Parcs</w:t>
      </w:r>
    </w:p>
    <w:p w14:paraId="580DA7D1" w14:textId="77777777" w:rsidR="004C2B0D" w:rsidRDefault="004C2B0D" w:rsidP="009A3DE6">
      <w:pPr>
        <w:shd w:val="clear" w:color="auto" w:fill="FFFFFF"/>
        <w:tabs>
          <w:tab w:val="left" w:pos="993"/>
        </w:tabs>
        <w:spacing w:after="0" w:line="240" w:lineRule="auto"/>
        <w:ind w:left="993" w:hanging="993"/>
        <w:contextualSpacing/>
        <w:jc w:val="both"/>
        <w:textAlignment w:val="baseline"/>
        <w:rPr>
          <w:rFonts w:ascii="Arial" w:hAnsi="Arial" w:cs="Arial"/>
          <w:b/>
          <w:sz w:val="24"/>
          <w:szCs w:val="24"/>
        </w:rPr>
      </w:pPr>
    </w:p>
    <w:p w14:paraId="57A3B9FF" w14:textId="77777777" w:rsidR="004C2B0D" w:rsidRDefault="004C2B0D" w:rsidP="009A3DE6">
      <w:pPr>
        <w:shd w:val="clear" w:color="auto" w:fill="FFFFFF"/>
        <w:tabs>
          <w:tab w:val="left" w:pos="993"/>
        </w:tabs>
        <w:spacing w:after="0" w:line="240" w:lineRule="auto"/>
        <w:ind w:left="993" w:hanging="993"/>
        <w:contextualSpacing/>
        <w:jc w:val="both"/>
        <w:textAlignment w:val="baseline"/>
        <w:rPr>
          <w:rFonts w:ascii="Arial" w:hAnsi="Arial" w:cs="Arial"/>
          <w:b/>
          <w:sz w:val="24"/>
          <w:szCs w:val="24"/>
        </w:rPr>
      </w:pPr>
    </w:p>
    <w:p w14:paraId="370CF6F3" w14:textId="77777777" w:rsidR="00A3709D" w:rsidRPr="00A3709D" w:rsidRDefault="00451DE1" w:rsidP="009A3DE6">
      <w:pPr>
        <w:pStyle w:val="Titre1"/>
        <w:shd w:val="clear" w:color="auto" w:fill="FAFAFA"/>
        <w:spacing w:before="0"/>
        <w:ind w:left="709" w:hanging="851"/>
        <w:jc w:val="both"/>
        <w:rPr>
          <w:rStyle w:val="Aucun"/>
          <w:rFonts w:ascii="Arial" w:eastAsia="Arial" w:hAnsi="Arial" w:cs="Arial"/>
          <w:color w:val="auto"/>
          <w:sz w:val="24"/>
          <w:szCs w:val="24"/>
          <w:u w:color="000000"/>
          <w:bdr w:val="nil"/>
          <w:lang w:val="fr-FR" w:eastAsia="fr-CA"/>
        </w:rPr>
      </w:pPr>
      <w:r w:rsidRPr="00A3709D">
        <w:rPr>
          <w:rFonts w:ascii="Arial" w:hAnsi="Arial" w:cs="Arial"/>
          <w:color w:val="auto"/>
          <w:sz w:val="24"/>
          <w:szCs w:val="24"/>
        </w:rPr>
        <w:t>Objet :</w:t>
      </w:r>
      <w:r w:rsidR="00DF0D98" w:rsidRPr="00A3709D">
        <w:rPr>
          <w:rFonts w:ascii="Arial" w:hAnsi="Arial" w:cs="Arial"/>
          <w:color w:val="auto"/>
          <w:sz w:val="24"/>
          <w:szCs w:val="24"/>
        </w:rPr>
        <w:tab/>
      </w:r>
      <w:r w:rsidR="00A3709D" w:rsidRPr="00A3709D">
        <w:rPr>
          <w:rStyle w:val="Aucun"/>
          <w:rFonts w:ascii="Arial" w:eastAsia="Arial" w:hAnsi="Arial" w:cs="Arial"/>
          <w:color w:val="auto"/>
          <w:sz w:val="24"/>
          <w:szCs w:val="24"/>
          <w:u w:color="000000"/>
          <w:bdr w:val="nil"/>
          <w:lang w:val="fr-FR" w:eastAsia="fr-CA"/>
        </w:rPr>
        <w:t>Projet de modernisation du cadre réglementaire en milieux hydriques, dont les zones inondables, et de l’encadrement des ouvrages de protection contre les inondations</w:t>
      </w:r>
    </w:p>
    <w:p w14:paraId="781CB59F" w14:textId="076A9BAD" w:rsidR="008155FB" w:rsidRPr="00A3709D" w:rsidRDefault="008155FB" w:rsidP="009A3DE6">
      <w:pPr>
        <w:shd w:val="clear" w:color="auto" w:fill="FFFFFF"/>
        <w:tabs>
          <w:tab w:val="left" w:pos="993"/>
        </w:tabs>
        <w:spacing w:after="0" w:line="240" w:lineRule="auto"/>
        <w:ind w:left="993" w:hanging="993"/>
        <w:contextualSpacing/>
        <w:jc w:val="both"/>
        <w:textAlignment w:val="baseline"/>
        <w:rPr>
          <w:rFonts w:ascii="Arial" w:hAnsi="Arial" w:cs="Arial"/>
          <w:b/>
          <w:sz w:val="24"/>
          <w:szCs w:val="24"/>
          <w:u w:val="single"/>
          <w:shd w:val="clear" w:color="auto" w:fill="FFFFFF"/>
          <w:lang w:val="fr-FR"/>
        </w:rPr>
      </w:pPr>
    </w:p>
    <w:p w14:paraId="79859FAF" w14:textId="77777777" w:rsidR="00155B21" w:rsidRPr="0042376F" w:rsidRDefault="00155B21" w:rsidP="009A3DE6">
      <w:pPr>
        <w:pStyle w:val="s2"/>
        <w:spacing w:before="0" w:beforeAutospacing="0" w:after="0" w:afterAutospacing="0"/>
        <w:contextualSpacing/>
        <w:jc w:val="both"/>
        <w:rPr>
          <w:rFonts w:ascii="Arial" w:hAnsi="Arial" w:cs="Arial"/>
          <w:b/>
          <w:u w:val="single"/>
        </w:rPr>
      </w:pPr>
    </w:p>
    <w:p w14:paraId="164BE2EE" w14:textId="582308C7" w:rsidR="0092300B" w:rsidRPr="009D3E70" w:rsidRDefault="0092300B" w:rsidP="009A3DE6">
      <w:pPr>
        <w:shd w:val="clear" w:color="auto" w:fill="FFFFFF"/>
        <w:spacing w:after="0" w:line="240" w:lineRule="auto"/>
        <w:contextualSpacing/>
        <w:jc w:val="both"/>
        <w:textAlignment w:val="baseline"/>
        <w:rPr>
          <w:rFonts w:ascii="Arial" w:hAnsi="Arial" w:cs="Arial"/>
          <w:sz w:val="24"/>
          <w:szCs w:val="24"/>
        </w:rPr>
      </w:pPr>
      <w:r w:rsidRPr="009D3E70">
        <w:rPr>
          <w:rFonts w:ascii="Arial" w:hAnsi="Arial" w:cs="Arial"/>
          <w:sz w:val="24"/>
          <w:szCs w:val="24"/>
        </w:rPr>
        <w:t>M</w:t>
      </w:r>
      <w:r w:rsidR="004C2B0D">
        <w:rPr>
          <w:rFonts w:ascii="Arial" w:hAnsi="Arial" w:cs="Arial"/>
          <w:sz w:val="24"/>
          <w:szCs w:val="24"/>
        </w:rPr>
        <w:t>onsieur le ministre</w:t>
      </w:r>
      <w:r w:rsidR="000D1C34" w:rsidRPr="009D3E70">
        <w:rPr>
          <w:rFonts w:ascii="Arial" w:hAnsi="Arial" w:cs="Arial"/>
          <w:sz w:val="24"/>
          <w:szCs w:val="24"/>
        </w:rPr>
        <w:t>,</w:t>
      </w:r>
    </w:p>
    <w:p w14:paraId="7E90690C" w14:textId="21B9E44F" w:rsidR="00CA5C73" w:rsidRPr="00CA5C73" w:rsidRDefault="00A3709D" w:rsidP="009A3DE6">
      <w:pPr>
        <w:pStyle w:val="NormalWeb"/>
        <w:shd w:val="clear" w:color="auto" w:fill="FAFAFA"/>
        <w:jc w:val="both"/>
        <w:rPr>
          <w:rFonts w:ascii="Arial" w:hAnsi="Arial" w:cs="Arial"/>
        </w:rPr>
      </w:pPr>
      <w:bookmarkStart w:id="0" w:name="_Hlk109687988"/>
      <w:r w:rsidRPr="00CA5C73">
        <w:rPr>
          <w:rFonts w:ascii="Arial" w:hAnsi="Arial" w:cs="Arial"/>
        </w:rPr>
        <w:t xml:space="preserve">La Confédération des organismes de personnes handicapées du Québec (COPHAN) </w:t>
      </w:r>
      <w:r w:rsidRPr="00CA5C73">
        <w:rPr>
          <w:rFonts w:ascii="Arial" w:hAnsi="Arial" w:cs="Arial"/>
        </w:rPr>
        <w:t>a pris connaissance dans ses grandes lignes de</w:t>
      </w:r>
      <w:r w:rsidRPr="00CA5C73">
        <w:rPr>
          <w:rFonts w:ascii="Arial" w:hAnsi="Arial" w:cs="Arial"/>
        </w:rPr>
        <w:t xml:space="preserve"> consultation </w:t>
      </w:r>
      <w:r w:rsidR="00CA5C73" w:rsidRPr="00CA5C73">
        <w:rPr>
          <w:rFonts w:ascii="Arial" w:hAnsi="Arial" w:cs="Arial"/>
        </w:rPr>
        <w:t>sur le projet identifié en rubrique.</w:t>
      </w:r>
    </w:p>
    <w:p w14:paraId="379F8E4D" w14:textId="31637185" w:rsidR="00A3709D" w:rsidRPr="00FC1BF8" w:rsidRDefault="00A3709D" w:rsidP="009A3DE6">
      <w:pPr>
        <w:pStyle w:val="Corps"/>
        <w:spacing w:line="240" w:lineRule="auto"/>
        <w:contextualSpacing/>
        <w:jc w:val="both"/>
        <w:rPr>
          <w:rFonts w:eastAsia="Arial" w:cs="Arial"/>
          <w:color w:val="auto"/>
          <w:sz w:val="24"/>
          <w:szCs w:val="24"/>
          <w:lang w:val="fr-FR"/>
        </w:rPr>
      </w:pPr>
      <w:r w:rsidRPr="00FC1BF8">
        <w:rPr>
          <w:rStyle w:val="Aucun"/>
          <w:rFonts w:eastAsia="Arial" w:cs="Arial"/>
          <w:color w:val="auto"/>
          <w:sz w:val="24"/>
          <w:szCs w:val="24"/>
        </w:rPr>
        <w:t>La COPHAN est</w:t>
      </w:r>
      <w:r w:rsidRPr="00FC1BF8">
        <w:rPr>
          <w:rStyle w:val="Aucun"/>
          <w:rFonts w:eastAsia="Arial" w:cs="Arial"/>
          <w:color w:val="auto"/>
          <w:sz w:val="24"/>
          <w:szCs w:val="24"/>
          <w:lang w:val="fr-FR"/>
        </w:rPr>
        <w:t xml:space="preserve"> organisme </w:t>
      </w:r>
      <w:bookmarkStart w:id="1" w:name="_Int_0v4OPjT4"/>
      <w:r w:rsidRPr="00FC1BF8">
        <w:rPr>
          <w:rStyle w:val="Aucun"/>
          <w:rFonts w:eastAsia="Arial" w:cs="Arial"/>
          <w:color w:val="auto"/>
          <w:sz w:val="24"/>
          <w:szCs w:val="24"/>
        </w:rPr>
        <w:t>à</w:t>
      </w:r>
      <w:bookmarkStart w:id="2" w:name="_Int_FLSqfH8s"/>
      <w:bookmarkEnd w:id="1"/>
      <w:r w:rsidRPr="00FC1BF8">
        <w:rPr>
          <w:rStyle w:val="Aucun"/>
          <w:rFonts w:eastAsia="Arial" w:cs="Arial"/>
          <w:color w:val="auto"/>
          <w:sz w:val="24"/>
          <w:szCs w:val="24"/>
        </w:rPr>
        <w:t xml:space="preserve"> </w:t>
      </w:r>
      <w:r w:rsidRPr="00FC1BF8">
        <w:rPr>
          <w:rStyle w:val="Aucun"/>
          <w:rFonts w:eastAsia="Arial" w:cs="Arial"/>
          <w:color w:val="auto"/>
          <w:sz w:val="24"/>
          <w:szCs w:val="24"/>
          <w:lang w:val="fr-FR"/>
        </w:rPr>
        <w:t>but</w:t>
      </w:r>
      <w:bookmarkEnd w:id="2"/>
      <w:r w:rsidRPr="00FC1BF8">
        <w:rPr>
          <w:rStyle w:val="Aucun"/>
          <w:rFonts w:eastAsia="Arial" w:cs="Arial"/>
          <w:color w:val="auto"/>
          <w:sz w:val="24"/>
          <w:szCs w:val="24"/>
          <w:lang w:val="fr-FR"/>
        </w:rPr>
        <w:t xml:space="preserve"> non lucratif </w:t>
      </w:r>
      <w:bookmarkStart w:id="3" w:name="_Int_a4RF3zEs"/>
      <w:r w:rsidRPr="00FC1BF8">
        <w:rPr>
          <w:rStyle w:val="Aucun"/>
          <w:rFonts w:eastAsia="Arial" w:cs="Arial"/>
          <w:color w:val="auto"/>
          <w:sz w:val="24"/>
          <w:szCs w:val="24"/>
          <w:lang w:val="fr-FR"/>
        </w:rPr>
        <w:t>incorporé</w:t>
      </w:r>
      <w:bookmarkEnd w:id="3"/>
      <w:r w:rsidRPr="00FC1BF8">
        <w:rPr>
          <w:rStyle w:val="Aucun"/>
          <w:rFonts w:eastAsia="Arial" w:cs="Arial"/>
          <w:color w:val="auto"/>
          <w:sz w:val="24"/>
          <w:szCs w:val="24"/>
          <w:lang w:val="fr-FR"/>
        </w:rPr>
        <w:t xml:space="preserve"> en 1985, </w:t>
      </w:r>
      <w:r w:rsidR="00D4074D">
        <w:rPr>
          <w:rStyle w:val="Aucun"/>
          <w:rFonts w:eastAsia="Arial" w:cs="Arial"/>
          <w:color w:val="auto"/>
          <w:sz w:val="24"/>
          <w:szCs w:val="24"/>
          <w:lang w:val="fr-FR"/>
        </w:rPr>
        <w:t xml:space="preserve">qui </w:t>
      </w:r>
      <w:r w:rsidRPr="00FC1BF8">
        <w:rPr>
          <w:rStyle w:val="Aucun"/>
          <w:rFonts w:eastAsia="Arial" w:cs="Arial"/>
          <w:color w:val="auto"/>
          <w:sz w:val="24"/>
          <w:szCs w:val="24"/>
          <w:lang w:val="fr-FR"/>
        </w:rPr>
        <w:t>a pour mission de rendre le Québec inclusif afin d</w:t>
      </w:r>
      <w:r w:rsidRPr="00FC1BF8">
        <w:rPr>
          <w:rStyle w:val="Aucun"/>
          <w:rFonts w:eastAsia="Arial" w:cs="Arial"/>
          <w:color w:val="auto"/>
          <w:sz w:val="24"/>
          <w:szCs w:val="24"/>
        </w:rPr>
        <w:t>’</w:t>
      </w:r>
      <w:bookmarkStart w:id="4" w:name="_Int_c1aARlMA"/>
      <w:r w:rsidRPr="00FC1BF8">
        <w:rPr>
          <w:rStyle w:val="Aucun"/>
          <w:rFonts w:eastAsia="Arial" w:cs="Arial"/>
          <w:color w:val="auto"/>
          <w:sz w:val="24"/>
          <w:szCs w:val="24"/>
          <w:lang w:val="fr-FR"/>
        </w:rPr>
        <w:t>assurer</w:t>
      </w:r>
      <w:bookmarkEnd w:id="4"/>
      <w:r w:rsidRPr="00FC1BF8">
        <w:rPr>
          <w:rStyle w:val="Aucun"/>
          <w:rFonts w:eastAsia="Arial" w:cs="Arial"/>
          <w:color w:val="auto"/>
          <w:sz w:val="24"/>
          <w:szCs w:val="24"/>
          <w:lang w:val="fr-FR"/>
        </w:rPr>
        <w:t xml:space="preserve"> la participation sociale pleine et enti</w:t>
      </w:r>
      <w:r w:rsidRPr="00FC1BF8">
        <w:rPr>
          <w:rStyle w:val="Aucun"/>
          <w:rFonts w:eastAsia="Arial" w:cs="Arial"/>
          <w:color w:val="auto"/>
          <w:sz w:val="24"/>
          <w:szCs w:val="24"/>
        </w:rPr>
        <w:t>è</w:t>
      </w:r>
      <w:bookmarkStart w:id="5" w:name="_Int_Z7lmntZ7"/>
      <w:r w:rsidRPr="00FC1BF8">
        <w:rPr>
          <w:rStyle w:val="Aucun"/>
          <w:rFonts w:eastAsia="Arial" w:cs="Arial"/>
          <w:color w:val="auto"/>
          <w:sz w:val="24"/>
          <w:szCs w:val="24"/>
          <w:lang w:val="fr-FR"/>
        </w:rPr>
        <w:t>re</w:t>
      </w:r>
      <w:bookmarkEnd w:id="5"/>
      <w:r w:rsidRPr="00FC1BF8">
        <w:rPr>
          <w:rStyle w:val="Aucun"/>
          <w:rFonts w:eastAsia="Arial" w:cs="Arial"/>
          <w:color w:val="auto"/>
          <w:sz w:val="24"/>
          <w:szCs w:val="24"/>
          <w:lang w:val="fr-FR"/>
        </w:rPr>
        <w:t xml:space="preserve"> des personnes ayant des limitations fonctionnelles et de leur famille. Son conseil d’administration est composé majoritairement de personnes en situation de handicap. Elle regroupe </w:t>
      </w:r>
      <w:r w:rsidR="00CA5C73">
        <w:rPr>
          <w:rStyle w:val="Aucun"/>
          <w:rFonts w:eastAsia="Arial" w:cs="Arial"/>
          <w:color w:val="auto"/>
          <w:sz w:val="24"/>
          <w:szCs w:val="24"/>
          <w:lang w:val="fr-FR"/>
        </w:rPr>
        <w:t>p</w:t>
      </w:r>
      <w:r w:rsidR="00D4074D">
        <w:rPr>
          <w:rStyle w:val="Aucun"/>
          <w:rFonts w:eastAsia="Arial" w:cs="Arial"/>
          <w:color w:val="auto"/>
          <w:sz w:val="24"/>
          <w:szCs w:val="24"/>
          <w:lang w:val="fr-FR"/>
        </w:rPr>
        <w:t>rès de 6</w:t>
      </w:r>
      <w:r w:rsidRPr="00FC1BF8">
        <w:rPr>
          <w:rStyle w:val="Aucun"/>
          <w:rFonts w:eastAsia="Arial" w:cs="Arial"/>
          <w:color w:val="auto"/>
          <w:sz w:val="24"/>
          <w:szCs w:val="24"/>
          <w:lang w:val="fr-FR"/>
        </w:rPr>
        <w:t>0 organismes et regroupements nationaux et régionaux de personnes ayant tout type de limitations fonctionnelles.</w:t>
      </w:r>
    </w:p>
    <w:p w14:paraId="1F3027C1" w14:textId="35BD5A2F" w:rsidR="000E097C" w:rsidRPr="00CA5C73" w:rsidRDefault="00CA5C73" w:rsidP="009A3DE6">
      <w:pPr>
        <w:pStyle w:val="NormalWeb"/>
        <w:shd w:val="clear" w:color="auto" w:fill="FAFAFA"/>
        <w:jc w:val="both"/>
        <w:rPr>
          <w:rFonts w:ascii="Arial" w:hAnsi="Arial" w:cs="Arial"/>
        </w:rPr>
      </w:pPr>
      <w:r w:rsidRPr="00CA5C73">
        <w:rPr>
          <w:rFonts w:ascii="Arial" w:hAnsi="Arial" w:cs="Arial"/>
          <w:lang w:val="fr-FR"/>
        </w:rPr>
        <w:t>Nous trouvons louable que l</w:t>
      </w:r>
      <w:r w:rsidR="000E097C" w:rsidRPr="00CA5C73">
        <w:rPr>
          <w:rFonts w:ascii="Arial" w:hAnsi="Arial" w:cs="Arial"/>
        </w:rPr>
        <w:t>e gouvernement du Québec modernise la réglementation en milieux hydriques, l’encadrement des ouvrages de protection contre les inondations et la délimitation des zones inondables et de mobilité pour assurer la sécurité de la population québécoise, protéger les biens et préserver l’environnement.</w:t>
      </w:r>
    </w:p>
    <w:p w14:paraId="0481D13F" w14:textId="127E9E7C" w:rsidR="00FA4554" w:rsidRDefault="000D1C34" w:rsidP="009A3DE6">
      <w:pPr>
        <w:jc w:val="both"/>
        <w:rPr>
          <w:rFonts w:ascii="Arial" w:eastAsia="Arial" w:hAnsi="Arial" w:cs="Arial"/>
          <w:bCs/>
          <w:sz w:val="24"/>
        </w:rPr>
      </w:pPr>
      <w:r w:rsidRPr="00FA4554">
        <w:rPr>
          <w:rFonts w:ascii="Arial" w:hAnsi="Arial" w:cs="Arial"/>
          <w:sz w:val="24"/>
          <w:szCs w:val="24"/>
        </w:rPr>
        <w:t xml:space="preserve">Le Comité emploi, revenu et logement de la COPHAN </w:t>
      </w:r>
      <w:r w:rsidR="00FA4554" w:rsidRPr="00FA4554">
        <w:rPr>
          <w:rFonts w:ascii="Arial" w:hAnsi="Arial" w:cs="Arial"/>
          <w:sz w:val="24"/>
          <w:szCs w:val="24"/>
        </w:rPr>
        <w:t xml:space="preserve">a discuté de ce dossier </w:t>
      </w:r>
      <w:r w:rsidR="00563A92">
        <w:rPr>
          <w:rFonts w:ascii="Arial" w:hAnsi="Arial" w:cs="Arial"/>
          <w:sz w:val="24"/>
          <w:szCs w:val="24"/>
        </w:rPr>
        <w:t>le 27 juin dernier</w:t>
      </w:r>
      <w:r w:rsidR="00FA4554" w:rsidRPr="00FA4554">
        <w:rPr>
          <w:rFonts w:ascii="Arial" w:hAnsi="Arial" w:cs="Arial"/>
          <w:sz w:val="24"/>
          <w:szCs w:val="24"/>
        </w:rPr>
        <w:t xml:space="preserve"> et des </w:t>
      </w:r>
      <w:r w:rsidR="00CA5C73" w:rsidRPr="00FA4554">
        <w:rPr>
          <w:rFonts w:ascii="Arial" w:eastAsia="Arial" w:hAnsi="Arial" w:cs="Arial"/>
          <w:bCs/>
          <w:sz w:val="24"/>
        </w:rPr>
        <w:t xml:space="preserve">maires de municipalités demandent l’appui de la COPHAN pour que les personnes handicapées puissent faire adapter leur domicile même </w:t>
      </w:r>
      <w:r w:rsidR="00CA5C73" w:rsidRPr="00FA4554">
        <w:rPr>
          <w:rFonts w:ascii="Arial" w:eastAsia="Arial" w:hAnsi="Arial" w:cs="Arial"/>
          <w:bCs/>
          <w:sz w:val="24"/>
        </w:rPr>
        <w:lastRenderedPageBreak/>
        <w:t xml:space="preserve">en zones inondables. </w:t>
      </w:r>
      <w:r w:rsidR="00FA4554" w:rsidRPr="00FA4554">
        <w:rPr>
          <w:rFonts w:ascii="Arial" w:eastAsia="Arial" w:hAnsi="Arial" w:cs="Arial"/>
          <w:bCs/>
          <w:sz w:val="24"/>
        </w:rPr>
        <w:t>Il semble que des personnes en situation de handicap qui demandent l’adaptation de leur domicile obtiennent des refus.</w:t>
      </w:r>
      <w:r w:rsidR="00FA4554">
        <w:rPr>
          <w:rFonts w:ascii="Arial" w:eastAsia="Arial" w:hAnsi="Arial" w:cs="Arial"/>
          <w:bCs/>
          <w:sz w:val="24"/>
        </w:rPr>
        <w:t xml:space="preserve"> </w:t>
      </w:r>
    </w:p>
    <w:p w14:paraId="2E127FFF" w14:textId="1E9DF1AB" w:rsidR="00FA4554" w:rsidRDefault="00FA4554" w:rsidP="009A3DE6">
      <w:pPr>
        <w:jc w:val="both"/>
        <w:rPr>
          <w:rFonts w:ascii="Arial" w:eastAsia="Arial" w:hAnsi="Arial" w:cs="Arial"/>
          <w:bCs/>
          <w:sz w:val="24"/>
        </w:rPr>
      </w:pPr>
      <w:r>
        <w:rPr>
          <w:rFonts w:ascii="Arial" w:eastAsia="Arial" w:hAnsi="Arial" w:cs="Arial"/>
          <w:bCs/>
          <w:sz w:val="24"/>
        </w:rPr>
        <w:t xml:space="preserve">Il y a ici l’apparence d’effets pervers </w:t>
      </w:r>
      <w:r w:rsidR="009A3DE6">
        <w:rPr>
          <w:rFonts w:ascii="Arial" w:eastAsia="Arial" w:hAnsi="Arial" w:cs="Arial"/>
          <w:bCs/>
          <w:sz w:val="24"/>
        </w:rPr>
        <w:t xml:space="preserve">actuels et potentiels concernant </w:t>
      </w:r>
      <w:r>
        <w:rPr>
          <w:rFonts w:ascii="Arial" w:eastAsia="Arial" w:hAnsi="Arial" w:cs="Arial"/>
          <w:bCs/>
          <w:sz w:val="24"/>
        </w:rPr>
        <w:t>des élément</w:t>
      </w:r>
      <w:r w:rsidR="00482C15">
        <w:rPr>
          <w:rFonts w:ascii="Arial" w:eastAsia="Arial" w:hAnsi="Arial" w:cs="Arial"/>
          <w:bCs/>
          <w:sz w:val="24"/>
        </w:rPr>
        <w:t>s</w:t>
      </w:r>
      <w:r>
        <w:rPr>
          <w:rFonts w:ascii="Arial" w:eastAsia="Arial" w:hAnsi="Arial" w:cs="Arial"/>
          <w:bCs/>
          <w:sz w:val="24"/>
        </w:rPr>
        <w:t xml:space="preserve"> de politiques publiques. En conséquence</w:t>
      </w:r>
      <w:r w:rsidR="009A3DE6">
        <w:rPr>
          <w:rFonts w:ascii="Arial" w:eastAsia="Arial" w:hAnsi="Arial" w:cs="Arial"/>
          <w:bCs/>
          <w:sz w:val="24"/>
        </w:rPr>
        <w:t>,</w:t>
      </w:r>
      <w:r>
        <w:rPr>
          <w:rFonts w:ascii="Arial" w:eastAsia="Arial" w:hAnsi="Arial" w:cs="Arial"/>
          <w:bCs/>
          <w:sz w:val="24"/>
        </w:rPr>
        <w:t xml:space="preserve"> l</w:t>
      </w:r>
      <w:r w:rsidR="00CA5C73">
        <w:rPr>
          <w:rFonts w:ascii="Arial" w:eastAsia="Arial" w:hAnsi="Arial" w:cs="Arial"/>
          <w:bCs/>
          <w:sz w:val="24"/>
        </w:rPr>
        <w:t xml:space="preserve">a COPHAN </w:t>
      </w:r>
      <w:r>
        <w:rPr>
          <w:rFonts w:ascii="Arial" w:eastAsia="Arial" w:hAnsi="Arial" w:cs="Arial"/>
          <w:bCs/>
          <w:sz w:val="24"/>
        </w:rPr>
        <w:t>propose ce qui suit :</w:t>
      </w:r>
    </w:p>
    <w:p w14:paraId="7DC424B8" w14:textId="1D127666" w:rsidR="00FA4554" w:rsidRDefault="00FA4554" w:rsidP="009A3DE6">
      <w:pPr>
        <w:pStyle w:val="Paragraphedeliste"/>
        <w:numPr>
          <w:ilvl w:val="0"/>
          <w:numId w:val="8"/>
        </w:numPr>
        <w:jc w:val="both"/>
        <w:rPr>
          <w:rFonts w:ascii="Arial" w:eastAsia="Arial" w:hAnsi="Arial" w:cs="Arial"/>
          <w:bCs/>
          <w:sz w:val="24"/>
        </w:rPr>
      </w:pPr>
      <w:r>
        <w:rPr>
          <w:rFonts w:ascii="Arial" w:eastAsia="Arial" w:hAnsi="Arial" w:cs="Arial"/>
          <w:bCs/>
          <w:sz w:val="24"/>
        </w:rPr>
        <w:t>En zone inondable les personnes en situation de handicap doivent être relocalisé</w:t>
      </w:r>
      <w:r w:rsidR="00702821">
        <w:rPr>
          <w:rFonts w:ascii="Arial" w:eastAsia="Arial" w:hAnsi="Arial" w:cs="Arial"/>
          <w:bCs/>
          <w:sz w:val="24"/>
        </w:rPr>
        <w:t>e</w:t>
      </w:r>
      <w:r>
        <w:rPr>
          <w:rFonts w:ascii="Arial" w:eastAsia="Arial" w:hAnsi="Arial" w:cs="Arial"/>
          <w:bCs/>
          <w:sz w:val="24"/>
        </w:rPr>
        <w:t>s avec les diverses mesures d’assistance déjà en place dans leur résidence actuelle (</w:t>
      </w:r>
      <w:r w:rsidR="00702821">
        <w:rPr>
          <w:rFonts w:ascii="Arial" w:eastAsia="Arial" w:hAnsi="Arial" w:cs="Arial"/>
          <w:bCs/>
          <w:sz w:val="24"/>
        </w:rPr>
        <w:t>A</w:t>
      </w:r>
      <w:r>
        <w:rPr>
          <w:rFonts w:ascii="Arial" w:eastAsia="Arial" w:hAnsi="Arial" w:cs="Arial"/>
          <w:bCs/>
          <w:sz w:val="24"/>
        </w:rPr>
        <w:t>ide au logement, accès aux services</w:t>
      </w:r>
      <w:r w:rsidR="00702821">
        <w:rPr>
          <w:rFonts w:ascii="Arial" w:eastAsia="Arial" w:hAnsi="Arial" w:cs="Arial"/>
          <w:bCs/>
          <w:sz w:val="24"/>
        </w:rPr>
        <w:t>,</w:t>
      </w:r>
      <w:r>
        <w:rPr>
          <w:rFonts w:ascii="Arial" w:eastAsia="Arial" w:hAnsi="Arial" w:cs="Arial"/>
          <w:bCs/>
          <w:sz w:val="24"/>
        </w:rPr>
        <w:t xml:space="preserve"> tel le </w:t>
      </w:r>
      <w:r w:rsidR="00702821">
        <w:rPr>
          <w:rFonts w:ascii="Arial" w:eastAsia="Arial" w:hAnsi="Arial" w:cs="Arial"/>
          <w:bCs/>
          <w:sz w:val="24"/>
        </w:rPr>
        <w:t xml:space="preserve">SAD, le </w:t>
      </w:r>
      <w:r>
        <w:rPr>
          <w:rFonts w:ascii="Arial" w:eastAsia="Arial" w:hAnsi="Arial" w:cs="Arial"/>
          <w:bCs/>
          <w:sz w:val="24"/>
        </w:rPr>
        <w:t>TA, etc.);</w:t>
      </w:r>
    </w:p>
    <w:p w14:paraId="6518ECCC" w14:textId="7D66DE0D" w:rsidR="00FA4554" w:rsidRDefault="00FA4554" w:rsidP="009A3DE6">
      <w:pPr>
        <w:pStyle w:val="Paragraphedeliste"/>
        <w:numPr>
          <w:ilvl w:val="0"/>
          <w:numId w:val="8"/>
        </w:numPr>
        <w:jc w:val="both"/>
        <w:rPr>
          <w:rFonts w:ascii="Arial" w:eastAsia="Arial" w:hAnsi="Arial" w:cs="Arial"/>
          <w:bCs/>
          <w:sz w:val="24"/>
        </w:rPr>
      </w:pPr>
      <w:r>
        <w:rPr>
          <w:rFonts w:ascii="Arial" w:eastAsia="Arial" w:hAnsi="Arial" w:cs="Arial"/>
          <w:bCs/>
          <w:sz w:val="24"/>
        </w:rPr>
        <w:t>Que ces relocalisations puissent être planifiée</w:t>
      </w:r>
      <w:r w:rsidR="002911A8">
        <w:rPr>
          <w:rFonts w:ascii="Arial" w:eastAsia="Arial" w:hAnsi="Arial" w:cs="Arial"/>
          <w:bCs/>
          <w:sz w:val="24"/>
        </w:rPr>
        <w:t>s</w:t>
      </w:r>
      <w:r>
        <w:rPr>
          <w:rFonts w:ascii="Arial" w:eastAsia="Arial" w:hAnsi="Arial" w:cs="Arial"/>
          <w:bCs/>
          <w:sz w:val="24"/>
        </w:rPr>
        <w:t xml:space="preserve"> avec les personnes et leurs proches aux frais des municipalités ou du Gouvernement du Québec;</w:t>
      </w:r>
    </w:p>
    <w:p w14:paraId="064C19CC" w14:textId="2C1376A4" w:rsidR="00FA4554" w:rsidRDefault="00FA4554" w:rsidP="009A3DE6">
      <w:pPr>
        <w:pStyle w:val="Paragraphedeliste"/>
        <w:numPr>
          <w:ilvl w:val="0"/>
          <w:numId w:val="8"/>
        </w:numPr>
        <w:jc w:val="both"/>
        <w:rPr>
          <w:rFonts w:ascii="Arial" w:eastAsia="Arial" w:hAnsi="Arial" w:cs="Arial"/>
          <w:bCs/>
          <w:sz w:val="24"/>
        </w:rPr>
      </w:pPr>
      <w:r>
        <w:rPr>
          <w:rFonts w:ascii="Arial" w:eastAsia="Arial" w:hAnsi="Arial" w:cs="Arial"/>
          <w:bCs/>
          <w:sz w:val="24"/>
        </w:rPr>
        <w:t>Si une relocalisation est indiquée mais difficile à réaliser à court terme, alors l’adaptation du domicile des personnes doit être acceptée et complétée.</w:t>
      </w:r>
    </w:p>
    <w:p w14:paraId="767ABB64" w14:textId="3640C278" w:rsidR="00FA4554" w:rsidRDefault="00FA4554" w:rsidP="009A3DE6">
      <w:pPr>
        <w:jc w:val="both"/>
        <w:rPr>
          <w:rFonts w:ascii="Arial" w:eastAsia="Arial" w:hAnsi="Arial" w:cs="Arial"/>
          <w:bCs/>
          <w:sz w:val="24"/>
        </w:rPr>
      </w:pPr>
      <w:r>
        <w:rPr>
          <w:rFonts w:ascii="Arial" w:eastAsia="Arial" w:hAnsi="Arial" w:cs="Arial"/>
          <w:bCs/>
          <w:sz w:val="24"/>
        </w:rPr>
        <w:t xml:space="preserve">La COPHAN juge opportun que les personnes en situation de handicap soient </w:t>
      </w:r>
      <w:r w:rsidR="00CA5C73" w:rsidRPr="00FA4554">
        <w:rPr>
          <w:rFonts w:ascii="Arial" w:eastAsia="Arial" w:hAnsi="Arial" w:cs="Arial"/>
          <w:bCs/>
          <w:sz w:val="24"/>
        </w:rPr>
        <w:t xml:space="preserve">prioritairement relocalisées aux frais des municipalités </w:t>
      </w:r>
      <w:r>
        <w:rPr>
          <w:rFonts w:ascii="Arial" w:eastAsia="Arial" w:hAnsi="Arial" w:cs="Arial"/>
          <w:bCs/>
          <w:sz w:val="24"/>
        </w:rPr>
        <w:t xml:space="preserve">ou du Gouvernement du Québec </w:t>
      </w:r>
      <w:r w:rsidR="00CA5C73" w:rsidRPr="00FA4554">
        <w:rPr>
          <w:rFonts w:ascii="Arial" w:eastAsia="Arial" w:hAnsi="Arial" w:cs="Arial"/>
          <w:bCs/>
          <w:sz w:val="24"/>
        </w:rPr>
        <w:t xml:space="preserve">et qu’on adapte leur nouveau domicile </w:t>
      </w:r>
      <w:r>
        <w:rPr>
          <w:rFonts w:ascii="Arial" w:eastAsia="Arial" w:hAnsi="Arial" w:cs="Arial"/>
          <w:bCs/>
          <w:sz w:val="24"/>
        </w:rPr>
        <w:t xml:space="preserve">de façon </w:t>
      </w:r>
      <w:r w:rsidR="00CA5C73" w:rsidRPr="00FA4554">
        <w:rPr>
          <w:rFonts w:ascii="Arial" w:eastAsia="Arial" w:hAnsi="Arial" w:cs="Arial"/>
          <w:bCs/>
          <w:sz w:val="24"/>
        </w:rPr>
        <w:t>sécuritaire</w:t>
      </w:r>
      <w:r w:rsidR="002911A8">
        <w:rPr>
          <w:rFonts w:ascii="Arial" w:eastAsia="Arial" w:hAnsi="Arial" w:cs="Arial"/>
          <w:bCs/>
          <w:sz w:val="24"/>
        </w:rPr>
        <w:t>, et ce, sans interruption de services avec la coordination des ministères et des organismes concernés.</w:t>
      </w:r>
      <w:r>
        <w:rPr>
          <w:rFonts w:ascii="Arial" w:eastAsia="Arial" w:hAnsi="Arial" w:cs="Arial"/>
          <w:bCs/>
          <w:sz w:val="24"/>
        </w:rPr>
        <w:t xml:space="preserve"> </w:t>
      </w:r>
    </w:p>
    <w:p w14:paraId="20915079" w14:textId="7B863AA8" w:rsidR="00CA5C73" w:rsidRPr="00FA4554" w:rsidRDefault="00FA4554" w:rsidP="009A3DE6">
      <w:pPr>
        <w:jc w:val="both"/>
        <w:rPr>
          <w:rFonts w:ascii="Arial" w:eastAsia="Arial" w:hAnsi="Arial" w:cs="Arial"/>
          <w:bCs/>
          <w:sz w:val="24"/>
        </w:rPr>
      </w:pPr>
      <w:r>
        <w:rPr>
          <w:rFonts w:ascii="Arial" w:eastAsia="Arial" w:hAnsi="Arial" w:cs="Arial"/>
          <w:bCs/>
          <w:sz w:val="24"/>
        </w:rPr>
        <w:t xml:space="preserve">Il est évidemment inacceptable que des personnes soient laissées en zones inondables sans aucune de ces mesures. Nous </w:t>
      </w:r>
      <w:r w:rsidR="00625526">
        <w:rPr>
          <w:rFonts w:ascii="Arial" w:eastAsia="Arial" w:hAnsi="Arial" w:cs="Arial"/>
          <w:bCs/>
          <w:sz w:val="24"/>
        </w:rPr>
        <w:t>serons</w:t>
      </w:r>
      <w:r>
        <w:rPr>
          <w:rFonts w:ascii="Arial" w:eastAsia="Arial" w:hAnsi="Arial" w:cs="Arial"/>
          <w:bCs/>
          <w:sz w:val="24"/>
        </w:rPr>
        <w:t xml:space="preserve"> vigilants pour dénoncer publiquement de telles situations, si elles devaient survenir.</w:t>
      </w:r>
    </w:p>
    <w:p w14:paraId="73C04240" w14:textId="270B478D" w:rsidR="0056122E" w:rsidRPr="009D3E70" w:rsidRDefault="0092300B" w:rsidP="009A3DE6">
      <w:pPr>
        <w:pStyle w:val="Corps"/>
        <w:spacing w:line="240" w:lineRule="auto"/>
        <w:contextualSpacing/>
        <w:jc w:val="both"/>
        <w:rPr>
          <w:rFonts w:eastAsia="Times New Roman" w:cs="Arial"/>
          <w:color w:val="auto"/>
          <w:sz w:val="24"/>
          <w:szCs w:val="24"/>
        </w:rPr>
      </w:pPr>
      <w:r w:rsidRPr="009D3E70">
        <w:rPr>
          <w:rFonts w:cs="Arial"/>
          <w:color w:val="auto"/>
          <w:sz w:val="24"/>
          <w:szCs w:val="24"/>
        </w:rPr>
        <w:t xml:space="preserve">En espérant </w:t>
      </w:r>
      <w:r w:rsidR="0042376F" w:rsidRPr="009D3E70">
        <w:rPr>
          <w:rFonts w:cs="Arial"/>
          <w:color w:val="auto"/>
          <w:sz w:val="24"/>
          <w:szCs w:val="24"/>
        </w:rPr>
        <w:t>obtenir une assurance de l’acceptation de nos demandes légitimes visant l’inclusion des personnes en situation de handicap</w:t>
      </w:r>
      <w:r w:rsidR="004E1EA4" w:rsidRPr="009D3E70">
        <w:rPr>
          <w:rFonts w:cs="Arial"/>
          <w:color w:val="auto"/>
          <w:sz w:val="24"/>
          <w:szCs w:val="24"/>
        </w:rPr>
        <w:t>,</w:t>
      </w:r>
      <w:r w:rsidR="00730F65" w:rsidRPr="009D3E70">
        <w:rPr>
          <w:rFonts w:cs="Arial"/>
          <w:color w:val="auto"/>
          <w:sz w:val="24"/>
          <w:szCs w:val="24"/>
        </w:rPr>
        <w:t xml:space="preserve"> </w:t>
      </w:r>
      <w:r w:rsidR="0042376F" w:rsidRPr="009D3E70">
        <w:rPr>
          <w:rFonts w:cs="Arial"/>
          <w:color w:val="auto"/>
          <w:sz w:val="24"/>
          <w:szCs w:val="24"/>
        </w:rPr>
        <w:t>v</w:t>
      </w:r>
      <w:bookmarkEnd w:id="0"/>
      <w:r w:rsidR="0056122E" w:rsidRPr="009D3E70">
        <w:rPr>
          <w:rFonts w:eastAsia="Times New Roman" w:cs="Arial"/>
          <w:color w:val="auto"/>
          <w:sz w:val="24"/>
          <w:szCs w:val="24"/>
        </w:rPr>
        <w:t>euillez recevoir, m</w:t>
      </w:r>
      <w:r w:rsidR="00B24419">
        <w:rPr>
          <w:rFonts w:eastAsia="Times New Roman" w:cs="Arial"/>
          <w:color w:val="auto"/>
          <w:sz w:val="24"/>
          <w:szCs w:val="24"/>
        </w:rPr>
        <w:t xml:space="preserve">onsieur </w:t>
      </w:r>
      <w:r w:rsidR="0056122E" w:rsidRPr="009D3E70">
        <w:rPr>
          <w:rFonts w:eastAsia="Times New Roman" w:cs="Arial"/>
          <w:color w:val="auto"/>
          <w:sz w:val="24"/>
          <w:szCs w:val="24"/>
        </w:rPr>
        <w:t>l</w:t>
      </w:r>
      <w:r w:rsidR="00B24419">
        <w:rPr>
          <w:rFonts w:eastAsia="Times New Roman" w:cs="Arial"/>
          <w:color w:val="auto"/>
          <w:sz w:val="24"/>
          <w:szCs w:val="24"/>
        </w:rPr>
        <w:t>e</w:t>
      </w:r>
      <w:r w:rsidR="0056122E" w:rsidRPr="009D3E70">
        <w:rPr>
          <w:rFonts w:eastAsia="Times New Roman" w:cs="Arial"/>
          <w:color w:val="auto"/>
          <w:sz w:val="24"/>
          <w:szCs w:val="24"/>
        </w:rPr>
        <w:t xml:space="preserve"> ministre, nos salutations distinguées.</w:t>
      </w:r>
    </w:p>
    <w:p w14:paraId="31BA944D" w14:textId="77777777" w:rsidR="0056122E" w:rsidRPr="009D3E70" w:rsidRDefault="0056122E" w:rsidP="009A3DE6">
      <w:pPr>
        <w:shd w:val="clear" w:color="auto" w:fill="FFFFFF"/>
        <w:spacing w:after="0" w:line="276" w:lineRule="auto"/>
        <w:jc w:val="both"/>
        <w:textAlignment w:val="baseline"/>
        <w:rPr>
          <w:rFonts w:ascii="Arial" w:eastAsia="Times New Roman" w:hAnsi="Arial" w:cs="Arial"/>
          <w:sz w:val="24"/>
          <w:szCs w:val="24"/>
          <w:lang w:eastAsia="fr-CA"/>
        </w:rPr>
      </w:pPr>
    </w:p>
    <w:p w14:paraId="5DD81BF9" w14:textId="77777777" w:rsidR="0056122E" w:rsidRPr="0042376F" w:rsidRDefault="0056122E" w:rsidP="009A3DE6">
      <w:pPr>
        <w:shd w:val="clear" w:color="auto" w:fill="FFFFFF"/>
        <w:spacing w:after="0" w:line="276" w:lineRule="auto"/>
        <w:jc w:val="both"/>
        <w:textAlignment w:val="baseline"/>
        <w:rPr>
          <w:rFonts w:ascii="Arial" w:eastAsia="Times New Roman" w:hAnsi="Arial" w:cs="Arial"/>
          <w:color w:val="231F20"/>
          <w:sz w:val="24"/>
          <w:szCs w:val="24"/>
          <w:lang w:eastAsia="fr-CA"/>
        </w:rPr>
      </w:pPr>
      <w:r w:rsidRPr="0042376F">
        <w:rPr>
          <w:rFonts w:ascii="Arial" w:eastAsia="Times New Roman" w:hAnsi="Arial" w:cs="Arial"/>
          <w:noProof/>
          <w:color w:val="231F20"/>
          <w:sz w:val="24"/>
          <w:szCs w:val="24"/>
          <w:lang w:eastAsia="fr-CA"/>
        </w:rPr>
        <w:drawing>
          <wp:inline distT="0" distB="0" distL="0" distR="0" wp14:anchorId="4C973E1F" wp14:editId="58C3ECEF">
            <wp:extent cx="2000121" cy="390525"/>
            <wp:effectExtent l="0" t="0" r="635" b="0"/>
            <wp:docPr id="2" name="Image 2" descr="Une image contenant croquis, fou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roquis, foue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4270" cy="393288"/>
                    </a:xfrm>
                    <a:prstGeom prst="rect">
                      <a:avLst/>
                    </a:prstGeom>
                  </pic:spPr>
                </pic:pic>
              </a:graphicData>
            </a:graphic>
          </wp:inline>
        </w:drawing>
      </w:r>
    </w:p>
    <w:p w14:paraId="46B5FCAB" w14:textId="77777777" w:rsidR="0056122E" w:rsidRPr="0042376F" w:rsidRDefault="0056122E" w:rsidP="009A3DE6">
      <w:pPr>
        <w:shd w:val="clear" w:color="auto" w:fill="FFFFFF"/>
        <w:spacing w:after="0" w:line="276" w:lineRule="auto"/>
        <w:jc w:val="both"/>
        <w:textAlignment w:val="baseline"/>
        <w:rPr>
          <w:rFonts w:ascii="Arial" w:eastAsia="Times New Roman" w:hAnsi="Arial" w:cs="Arial"/>
          <w:color w:val="231F20"/>
          <w:sz w:val="24"/>
          <w:szCs w:val="24"/>
          <w:lang w:eastAsia="fr-CA"/>
        </w:rPr>
      </w:pPr>
      <w:r w:rsidRPr="0042376F">
        <w:rPr>
          <w:rFonts w:ascii="Arial" w:eastAsia="Times New Roman" w:hAnsi="Arial" w:cs="Arial"/>
          <w:color w:val="231F20"/>
          <w:sz w:val="24"/>
          <w:szCs w:val="24"/>
          <w:lang w:eastAsia="fr-CA"/>
        </w:rPr>
        <w:t>Paul Lupien</w:t>
      </w:r>
    </w:p>
    <w:p w14:paraId="11D702A1" w14:textId="0852F5DA" w:rsidR="0056122E" w:rsidRPr="006B6247" w:rsidRDefault="0056122E" w:rsidP="009A3DE6">
      <w:pPr>
        <w:shd w:val="clear" w:color="auto" w:fill="FFFFFF"/>
        <w:spacing w:after="0" w:line="276" w:lineRule="auto"/>
        <w:jc w:val="both"/>
        <w:textAlignment w:val="baseline"/>
        <w:rPr>
          <w:rFonts w:ascii="Arial" w:eastAsia="Times New Roman" w:hAnsi="Arial" w:cs="Arial"/>
          <w:color w:val="231F20"/>
          <w:sz w:val="24"/>
          <w:szCs w:val="24"/>
          <w:lang w:eastAsia="fr-CA"/>
        </w:rPr>
      </w:pPr>
      <w:r w:rsidRPr="0042376F">
        <w:rPr>
          <w:rFonts w:ascii="Arial" w:eastAsia="Times New Roman" w:hAnsi="Arial" w:cs="Arial"/>
          <w:color w:val="231F20"/>
          <w:sz w:val="24"/>
          <w:szCs w:val="24"/>
          <w:lang w:eastAsia="fr-CA"/>
        </w:rPr>
        <w:t>Président du conseil d’administration COPHAN</w:t>
      </w:r>
    </w:p>
    <w:p w14:paraId="008C9337" w14:textId="77777777" w:rsidR="0056122E" w:rsidRPr="0042376F" w:rsidRDefault="0056122E" w:rsidP="009A3DE6">
      <w:pPr>
        <w:spacing w:after="0" w:line="276" w:lineRule="auto"/>
        <w:jc w:val="both"/>
        <w:rPr>
          <w:rFonts w:ascii="Arial" w:hAnsi="Arial" w:cs="Arial"/>
          <w:sz w:val="24"/>
          <w:szCs w:val="24"/>
        </w:rPr>
      </w:pPr>
      <w:r w:rsidRPr="0042376F">
        <w:rPr>
          <w:rFonts w:ascii="Arial" w:hAnsi="Arial" w:cs="Arial"/>
          <w:noProof/>
          <w:sz w:val="24"/>
          <w:szCs w:val="24"/>
        </w:rPr>
        <w:drawing>
          <wp:inline distT="0" distB="0" distL="0" distR="0" wp14:anchorId="152D9ABE" wp14:editId="11262255">
            <wp:extent cx="1562100" cy="573383"/>
            <wp:effectExtent l="0" t="0" r="0" b="0"/>
            <wp:docPr id="12418378" name="Image 1" descr="Une image contenant écriture manuscrite, croquis, calligraphi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378" name="Image 1" descr="Une image contenant écriture manuscrite, croquis, calligraphie, typographie&#10;&#10;Description générée automatiquement"/>
                    <pic:cNvPicPr/>
                  </pic:nvPicPr>
                  <pic:blipFill>
                    <a:blip r:embed="rId11"/>
                    <a:stretch>
                      <a:fillRect/>
                    </a:stretch>
                  </pic:blipFill>
                  <pic:spPr>
                    <a:xfrm>
                      <a:off x="0" y="0"/>
                      <a:ext cx="1613310" cy="592180"/>
                    </a:xfrm>
                    <a:prstGeom prst="rect">
                      <a:avLst/>
                    </a:prstGeom>
                  </pic:spPr>
                </pic:pic>
              </a:graphicData>
            </a:graphic>
          </wp:inline>
        </w:drawing>
      </w:r>
    </w:p>
    <w:p w14:paraId="2BF8455A" w14:textId="77777777" w:rsidR="0056122E" w:rsidRPr="0042376F" w:rsidRDefault="0056122E" w:rsidP="009A3DE6">
      <w:pPr>
        <w:spacing w:after="0" w:line="276" w:lineRule="auto"/>
        <w:jc w:val="both"/>
        <w:rPr>
          <w:rFonts w:ascii="Arial" w:hAnsi="Arial" w:cs="Arial"/>
          <w:sz w:val="24"/>
          <w:szCs w:val="24"/>
        </w:rPr>
      </w:pPr>
      <w:r w:rsidRPr="0042376F">
        <w:rPr>
          <w:rFonts w:ascii="Arial" w:hAnsi="Arial" w:cs="Arial"/>
          <w:sz w:val="24"/>
          <w:szCs w:val="24"/>
        </w:rPr>
        <w:t xml:space="preserve">André Prévost </w:t>
      </w:r>
    </w:p>
    <w:p w14:paraId="2547F31F" w14:textId="71AE5554" w:rsidR="0056122E" w:rsidRPr="0042376F" w:rsidRDefault="0056122E" w:rsidP="009A3DE6">
      <w:pPr>
        <w:spacing w:after="0" w:line="276" w:lineRule="auto"/>
        <w:jc w:val="both"/>
        <w:rPr>
          <w:rFonts w:ascii="Arial" w:hAnsi="Arial" w:cs="Arial"/>
          <w:sz w:val="24"/>
          <w:szCs w:val="24"/>
        </w:rPr>
      </w:pPr>
      <w:r w:rsidRPr="0042376F">
        <w:rPr>
          <w:rFonts w:ascii="Arial" w:hAnsi="Arial" w:cs="Arial"/>
          <w:sz w:val="24"/>
          <w:szCs w:val="24"/>
        </w:rPr>
        <w:t>Coordonnateur COPHAN</w:t>
      </w:r>
    </w:p>
    <w:p w14:paraId="5446B65D" w14:textId="77777777" w:rsidR="0056122E" w:rsidRPr="0042376F" w:rsidRDefault="0056122E" w:rsidP="009A3DE6">
      <w:pPr>
        <w:spacing w:after="0" w:line="276" w:lineRule="auto"/>
        <w:jc w:val="both"/>
        <w:rPr>
          <w:rFonts w:ascii="Arial" w:hAnsi="Arial" w:cs="Arial"/>
          <w:sz w:val="24"/>
          <w:szCs w:val="24"/>
        </w:rPr>
      </w:pPr>
      <w:r w:rsidRPr="0042376F">
        <w:rPr>
          <w:rFonts w:ascii="Arial" w:hAnsi="Arial" w:cs="Arial"/>
          <w:noProof/>
          <w:sz w:val="24"/>
          <w:szCs w:val="24"/>
        </w:rPr>
        <w:drawing>
          <wp:inline distT="0" distB="0" distL="0" distR="0" wp14:anchorId="49BD87E9" wp14:editId="7EFFC2C9">
            <wp:extent cx="1235857" cy="632433"/>
            <wp:effectExtent l="0" t="0" r="2540" b="0"/>
            <wp:docPr id="430955604" name="Image 1" descr="Une image contenant croquis, Dessin au trai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55604" name="Image 1" descr="Une image contenant croquis, Dessin au trait, dessin&#10;&#10;Description générée automatiquement"/>
                    <pic:cNvPicPr/>
                  </pic:nvPicPr>
                  <pic:blipFill>
                    <a:blip r:embed="rId12"/>
                    <a:stretch>
                      <a:fillRect/>
                    </a:stretch>
                  </pic:blipFill>
                  <pic:spPr>
                    <a:xfrm>
                      <a:off x="0" y="0"/>
                      <a:ext cx="1260442" cy="645014"/>
                    </a:xfrm>
                    <a:prstGeom prst="rect">
                      <a:avLst/>
                    </a:prstGeom>
                  </pic:spPr>
                </pic:pic>
              </a:graphicData>
            </a:graphic>
          </wp:inline>
        </w:drawing>
      </w:r>
    </w:p>
    <w:p w14:paraId="37CF0047" w14:textId="77777777" w:rsidR="0056122E" w:rsidRPr="0042376F" w:rsidRDefault="0056122E" w:rsidP="009A3DE6">
      <w:pPr>
        <w:spacing w:after="0" w:line="276" w:lineRule="auto"/>
        <w:jc w:val="both"/>
        <w:rPr>
          <w:rFonts w:ascii="Arial" w:hAnsi="Arial" w:cs="Arial"/>
          <w:sz w:val="24"/>
          <w:szCs w:val="24"/>
        </w:rPr>
      </w:pPr>
    </w:p>
    <w:p w14:paraId="1B4A6C40" w14:textId="77777777" w:rsidR="0056122E" w:rsidRPr="0042376F" w:rsidRDefault="0056122E" w:rsidP="009A3DE6">
      <w:pPr>
        <w:spacing w:after="0" w:line="276" w:lineRule="auto"/>
        <w:jc w:val="both"/>
        <w:rPr>
          <w:rFonts w:ascii="Arial" w:hAnsi="Arial" w:cs="Arial"/>
          <w:sz w:val="24"/>
          <w:szCs w:val="24"/>
        </w:rPr>
      </w:pPr>
      <w:r w:rsidRPr="0042376F">
        <w:rPr>
          <w:rFonts w:ascii="Arial" w:hAnsi="Arial" w:cs="Arial"/>
          <w:sz w:val="24"/>
          <w:szCs w:val="24"/>
        </w:rPr>
        <w:t>Dominique Salgado</w:t>
      </w:r>
    </w:p>
    <w:p w14:paraId="11279F88" w14:textId="77777777" w:rsidR="0056122E" w:rsidRPr="0042376F" w:rsidRDefault="0056122E" w:rsidP="009A3DE6">
      <w:pPr>
        <w:spacing w:after="0" w:line="276" w:lineRule="auto"/>
        <w:jc w:val="both"/>
        <w:rPr>
          <w:rFonts w:ascii="Arial" w:hAnsi="Arial" w:cs="Arial"/>
          <w:sz w:val="24"/>
          <w:szCs w:val="24"/>
        </w:rPr>
      </w:pPr>
      <w:r w:rsidRPr="0042376F">
        <w:rPr>
          <w:rFonts w:ascii="Arial" w:hAnsi="Arial" w:cs="Arial"/>
          <w:sz w:val="24"/>
          <w:szCs w:val="24"/>
        </w:rPr>
        <w:t>Président du comité Emploi-Revenu-Logement de la COPHAN</w:t>
      </w:r>
    </w:p>
    <w:p w14:paraId="381FD470" w14:textId="77777777" w:rsidR="0056122E" w:rsidRPr="0042376F" w:rsidRDefault="0056122E" w:rsidP="009A3DE6">
      <w:pPr>
        <w:spacing w:after="0" w:line="276" w:lineRule="auto"/>
        <w:jc w:val="both"/>
        <w:rPr>
          <w:rFonts w:ascii="Arial" w:hAnsi="Arial" w:cs="Arial"/>
          <w:sz w:val="24"/>
          <w:szCs w:val="24"/>
        </w:rPr>
      </w:pPr>
    </w:p>
    <w:p w14:paraId="382590B9" w14:textId="77777777" w:rsidR="0056122E" w:rsidRPr="0042376F" w:rsidRDefault="0056122E" w:rsidP="009A3DE6">
      <w:pPr>
        <w:spacing w:after="0" w:line="276" w:lineRule="auto"/>
        <w:jc w:val="both"/>
        <w:rPr>
          <w:rFonts w:ascii="Arial" w:hAnsi="Arial" w:cs="Arial"/>
          <w:sz w:val="24"/>
          <w:szCs w:val="24"/>
        </w:rPr>
      </w:pPr>
    </w:p>
    <w:p w14:paraId="39C39ECC" w14:textId="4CFC0FA8" w:rsidR="00625526" w:rsidRPr="00625526" w:rsidRDefault="0056122E" w:rsidP="009A3DE6">
      <w:pPr>
        <w:pStyle w:val="Titre3"/>
        <w:shd w:val="clear" w:color="auto" w:fill="FFFFFF"/>
        <w:spacing w:before="240" w:beforeAutospacing="0" w:after="120" w:afterAutospacing="0"/>
        <w:ind w:left="705" w:hanging="705"/>
        <w:jc w:val="both"/>
        <w:textAlignment w:val="baseline"/>
        <w:rPr>
          <w:rFonts w:ascii="Arial" w:eastAsiaTheme="minorHAnsi" w:hAnsi="Arial" w:cs="Arial"/>
          <w:b w:val="0"/>
          <w:bCs w:val="0"/>
          <w:sz w:val="24"/>
          <w:szCs w:val="24"/>
          <w:lang w:eastAsia="en-US"/>
        </w:rPr>
      </w:pPr>
      <w:r w:rsidRPr="00625526">
        <w:rPr>
          <w:rFonts w:ascii="Arial" w:hAnsi="Arial" w:cs="Arial"/>
          <w:sz w:val="24"/>
          <w:szCs w:val="24"/>
        </w:rPr>
        <w:t xml:space="preserve">CC : </w:t>
      </w:r>
      <w:r w:rsidRPr="00625526">
        <w:rPr>
          <w:rFonts w:ascii="Arial" w:hAnsi="Arial" w:cs="Arial"/>
          <w:sz w:val="24"/>
          <w:szCs w:val="24"/>
        </w:rPr>
        <w:tab/>
      </w:r>
      <w:r w:rsidR="00625526" w:rsidRPr="00625526">
        <w:rPr>
          <w:rFonts w:ascii="Arial" w:hAnsi="Arial" w:cs="Arial"/>
          <w:b w:val="0"/>
          <w:bCs w:val="0"/>
          <w:sz w:val="24"/>
          <w:szCs w:val="24"/>
        </w:rPr>
        <w:t>Christian Dubé ministre</w:t>
      </w:r>
      <w:r w:rsidR="00625526" w:rsidRPr="00625526">
        <w:rPr>
          <w:rFonts w:ascii="Arial" w:hAnsi="Arial" w:cs="Arial"/>
          <w:b w:val="0"/>
          <w:bCs w:val="0"/>
          <w:color w:val="333333"/>
          <w:sz w:val="24"/>
          <w:szCs w:val="24"/>
          <w:bdr w:val="none" w:sz="0" w:space="0" w:color="auto" w:frame="1"/>
        </w:rPr>
        <w:t xml:space="preserve"> de la Santé et des Services sociaux</w:t>
      </w:r>
      <w:r w:rsidR="00625526" w:rsidRPr="00625526">
        <w:rPr>
          <w:rFonts w:ascii="Arial" w:hAnsi="Arial" w:cs="Arial"/>
          <w:color w:val="333333"/>
          <w:sz w:val="24"/>
          <w:szCs w:val="24"/>
          <w:bdr w:val="none" w:sz="0" w:space="0" w:color="auto" w:frame="1"/>
        </w:rPr>
        <w:t xml:space="preserve"> </w:t>
      </w:r>
      <w:hyperlink r:id="rId13" w:history="1">
        <w:r w:rsidR="00625526" w:rsidRPr="00B8750B">
          <w:rPr>
            <w:rStyle w:val="Lienhypertexte"/>
            <w:rFonts w:ascii="Arial" w:eastAsiaTheme="minorHAnsi" w:hAnsi="Arial" w:cs="Arial"/>
            <w:b w:val="0"/>
            <w:bCs w:val="0"/>
            <w:sz w:val="24"/>
            <w:szCs w:val="24"/>
            <w:bdr w:val="none" w:sz="0" w:space="0" w:color="auto" w:frame="1"/>
            <w:shd w:val="clear" w:color="auto" w:fill="FFFFFF"/>
            <w:lang w:eastAsia="en-US"/>
          </w:rPr>
          <w:t>ministre@msss.gouv.qc.ca</w:t>
        </w:r>
      </w:hyperlink>
    </w:p>
    <w:p w14:paraId="490C763D" w14:textId="4AD30885" w:rsidR="00625526" w:rsidRPr="00625526" w:rsidRDefault="00625526" w:rsidP="009A3DE6">
      <w:pPr>
        <w:pStyle w:val="Titre3"/>
        <w:shd w:val="clear" w:color="auto" w:fill="FFFFFF"/>
        <w:spacing w:before="240" w:beforeAutospacing="0" w:after="120" w:afterAutospacing="0"/>
        <w:ind w:left="705"/>
        <w:jc w:val="both"/>
        <w:textAlignment w:val="baseline"/>
        <w:rPr>
          <w:rFonts w:ascii="Arial" w:eastAsiaTheme="minorHAnsi" w:hAnsi="Arial" w:cs="Arial"/>
          <w:b w:val="0"/>
          <w:bCs w:val="0"/>
          <w:color w:val="1B62BF"/>
          <w:sz w:val="24"/>
          <w:szCs w:val="24"/>
          <w:u w:val="single"/>
          <w:bdr w:val="none" w:sz="0" w:space="0" w:color="auto" w:frame="1"/>
          <w:shd w:val="clear" w:color="auto" w:fill="FFFFFF"/>
          <w:lang w:eastAsia="en-US"/>
        </w:rPr>
      </w:pPr>
      <w:r w:rsidRPr="00625526">
        <w:rPr>
          <w:rFonts w:ascii="Arial" w:eastAsiaTheme="minorHAnsi" w:hAnsi="Arial" w:cs="Arial"/>
          <w:b w:val="0"/>
          <w:bCs w:val="0"/>
          <w:sz w:val="24"/>
          <w:szCs w:val="24"/>
          <w:lang w:eastAsia="en-US"/>
        </w:rPr>
        <w:t xml:space="preserve">Lionel Carmant ministre responsable des services sociaux </w:t>
      </w:r>
      <w:hyperlink r:id="rId14" w:history="1">
        <w:r w:rsidRPr="00625526">
          <w:rPr>
            <w:rStyle w:val="Lienhypertexte"/>
            <w:rFonts w:ascii="Arial" w:eastAsiaTheme="minorHAnsi" w:hAnsi="Arial" w:cs="Arial"/>
            <w:b w:val="0"/>
            <w:bCs w:val="0"/>
            <w:sz w:val="24"/>
            <w:szCs w:val="24"/>
            <w:bdr w:val="none" w:sz="0" w:space="0" w:color="auto" w:frame="1"/>
            <w:shd w:val="clear" w:color="auto" w:fill="FFFFFF"/>
            <w:lang w:eastAsia="en-US"/>
          </w:rPr>
          <w:t>ministre.responsable@msss.gouv.qc.ca</w:t>
        </w:r>
      </w:hyperlink>
      <w:r>
        <w:rPr>
          <w:rFonts w:asciiTheme="minorHAnsi" w:eastAsiaTheme="minorHAnsi" w:hAnsiTheme="minorHAnsi" w:cstheme="minorBidi"/>
          <w:b w:val="0"/>
          <w:bCs w:val="0"/>
          <w:sz w:val="22"/>
          <w:szCs w:val="22"/>
          <w:lang w:eastAsia="en-US"/>
        </w:rPr>
        <w:tab/>
      </w:r>
    </w:p>
    <w:p w14:paraId="74B7836D" w14:textId="20AFCF54" w:rsidR="007746AA" w:rsidRDefault="007746AA" w:rsidP="009A3DE6">
      <w:pPr>
        <w:spacing w:after="0" w:line="276" w:lineRule="auto"/>
        <w:ind w:left="705" w:hanging="705"/>
        <w:jc w:val="both"/>
        <w:rPr>
          <w:rFonts w:ascii="Arial" w:hAnsi="Arial" w:cs="Arial"/>
          <w:sz w:val="24"/>
          <w:szCs w:val="24"/>
          <w:lang w:eastAsia="fr-CA"/>
        </w:rPr>
      </w:pPr>
    </w:p>
    <w:p w14:paraId="5A66E7A1" w14:textId="322A4A53" w:rsidR="00625526" w:rsidRDefault="00625526" w:rsidP="009A3DE6">
      <w:pPr>
        <w:spacing w:after="0" w:line="276" w:lineRule="auto"/>
        <w:ind w:left="705" w:hanging="705"/>
        <w:jc w:val="both"/>
        <w:rPr>
          <w:rFonts w:ascii="Arial" w:hAnsi="Arial" w:cs="Arial"/>
          <w:sz w:val="24"/>
          <w:szCs w:val="24"/>
        </w:rPr>
      </w:pPr>
      <w:r>
        <w:rPr>
          <w:rFonts w:ascii="Arial" w:hAnsi="Arial" w:cs="Arial"/>
          <w:sz w:val="24"/>
          <w:szCs w:val="24"/>
          <w:lang w:eastAsia="fr-CA"/>
        </w:rPr>
        <w:tab/>
      </w:r>
      <w:r w:rsidRPr="00625526">
        <w:rPr>
          <w:rFonts w:ascii="Arial" w:hAnsi="Arial" w:cs="Arial"/>
          <w:sz w:val="24"/>
          <w:szCs w:val="24"/>
          <w:lang w:eastAsia="fr-CA"/>
        </w:rPr>
        <w:t xml:space="preserve">Sonia Bélanger ministre responsable des aînés </w:t>
      </w:r>
      <w:hyperlink r:id="rId15" w:history="1">
        <w:r w:rsidRPr="00625526">
          <w:rPr>
            <w:rFonts w:ascii="Arial" w:hAnsi="Arial" w:cs="Arial"/>
            <w:color w:val="1B62BF"/>
            <w:sz w:val="24"/>
            <w:szCs w:val="24"/>
            <w:u w:val="single"/>
            <w:bdr w:val="none" w:sz="0" w:space="0" w:color="auto" w:frame="1"/>
            <w:shd w:val="clear" w:color="auto" w:fill="FFFFFF"/>
          </w:rPr>
          <w:t>ministre.deleguee@msss.gouv.qc.ca</w:t>
        </w:r>
      </w:hyperlink>
    </w:p>
    <w:p w14:paraId="10C9439F" w14:textId="77777777" w:rsidR="00625526" w:rsidRDefault="00625526" w:rsidP="009A3DE6">
      <w:pPr>
        <w:spacing w:after="0" w:line="276" w:lineRule="auto"/>
        <w:ind w:left="705" w:hanging="705"/>
        <w:jc w:val="both"/>
        <w:rPr>
          <w:rFonts w:ascii="Arial" w:hAnsi="Arial" w:cs="Arial"/>
          <w:sz w:val="24"/>
          <w:szCs w:val="24"/>
        </w:rPr>
      </w:pPr>
    </w:p>
    <w:p w14:paraId="25D8D0B6" w14:textId="4A90CA1D" w:rsidR="00625526" w:rsidRPr="00625526" w:rsidRDefault="00625526" w:rsidP="009A3DE6">
      <w:pPr>
        <w:spacing w:after="0" w:line="276" w:lineRule="auto"/>
        <w:ind w:left="705" w:hanging="705"/>
        <w:jc w:val="both"/>
        <w:rPr>
          <w:rFonts w:ascii="Arial" w:hAnsi="Arial" w:cs="Arial"/>
          <w:sz w:val="24"/>
          <w:szCs w:val="24"/>
          <w:lang w:eastAsia="fr-CA"/>
        </w:rPr>
      </w:pPr>
      <w:r>
        <w:rPr>
          <w:rFonts w:ascii="Arial" w:hAnsi="Arial" w:cs="Arial"/>
          <w:sz w:val="24"/>
          <w:szCs w:val="24"/>
        </w:rPr>
        <w:tab/>
      </w:r>
      <w:r w:rsidRPr="00625526">
        <w:rPr>
          <w:rFonts w:ascii="Arial" w:hAnsi="Arial" w:cs="Arial"/>
          <w:sz w:val="24"/>
          <w:szCs w:val="24"/>
        </w:rPr>
        <w:t xml:space="preserve">Andrée Laforest </w:t>
      </w:r>
      <w:r w:rsidRPr="00625526">
        <w:rPr>
          <w:rFonts w:ascii="Arial" w:hAnsi="Arial" w:cs="Arial"/>
          <w:color w:val="333333"/>
          <w:sz w:val="24"/>
          <w:szCs w:val="24"/>
          <w:shd w:val="clear" w:color="auto" w:fill="FFFFFF"/>
        </w:rPr>
        <w:t>Ministre des Affaires municipales</w:t>
      </w:r>
      <w:r w:rsidRPr="00625526">
        <w:rPr>
          <w:rFonts w:ascii="Arial" w:hAnsi="Arial" w:cs="Arial"/>
          <w:color w:val="333333"/>
          <w:sz w:val="24"/>
          <w:szCs w:val="24"/>
          <w:shd w:val="clear" w:color="auto" w:fill="FFFFFF"/>
        </w:rPr>
        <w:t xml:space="preserve">  </w:t>
      </w:r>
      <w:hyperlink r:id="rId16" w:history="1">
        <w:r w:rsidRPr="00625526">
          <w:rPr>
            <w:rFonts w:ascii="Arial" w:hAnsi="Arial" w:cs="Arial"/>
            <w:color w:val="1B62BF"/>
            <w:sz w:val="24"/>
            <w:szCs w:val="24"/>
            <w:u w:val="single"/>
            <w:bdr w:val="none" w:sz="0" w:space="0" w:color="auto" w:frame="1"/>
            <w:shd w:val="clear" w:color="auto" w:fill="FFFFFF"/>
          </w:rPr>
          <w:t>ministre@mam.gouv.qc.ca</w:t>
        </w:r>
      </w:hyperlink>
    </w:p>
    <w:sectPr w:rsidR="00625526" w:rsidRPr="00625526" w:rsidSect="0004403A">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E9E9B" w14:textId="77777777" w:rsidR="006A5AE4" w:rsidRDefault="006A5AE4" w:rsidP="007746AA">
      <w:pPr>
        <w:spacing w:after="0" w:line="240" w:lineRule="auto"/>
      </w:pPr>
      <w:r>
        <w:separator/>
      </w:r>
    </w:p>
  </w:endnote>
  <w:endnote w:type="continuationSeparator" w:id="0">
    <w:p w14:paraId="36AFBEB7" w14:textId="77777777" w:rsidR="006A5AE4" w:rsidRDefault="006A5AE4" w:rsidP="0077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4954" w14:textId="77777777" w:rsidR="00F17F27" w:rsidRDefault="00F17F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346F" w14:textId="77777777" w:rsidR="00F17F27" w:rsidRDefault="00F17F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8B51" w14:textId="77777777" w:rsidR="00F17F27" w:rsidRDefault="00F17F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08A27" w14:textId="77777777" w:rsidR="006A5AE4" w:rsidRDefault="006A5AE4" w:rsidP="007746AA">
      <w:pPr>
        <w:spacing w:after="0" w:line="240" w:lineRule="auto"/>
      </w:pPr>
      <w:r>
        <w:separator/>
      </w:r>
    </w:p>
  </w:footnote>
  <w:footnote w:type="continuationSeparator" w:id="0">
    <w:p w14:paraId="3FF0AD43" w14:textId="77777777" w:rsidR="006A5AE4" w:rsidRDefault="006A5AE4" w:rsidP="00774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9491" w14:textId="77777777" w:rsidR="00F17F27" w:rsidRDefault="00F17F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3009" w14:textId="77777777" w:rsidR="00F17F27" w:rsidRDefault="00F17F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4069" w14:textId="77777777" w:rsidR="00F17F27" w:rsidRDefault="00F17F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5653"/>
    <w:multiLevelType w:val="hybridMultilevel"/>
    <w:tmpl w:val="2AAEE1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C170DC2"/>
    <w:multiLevelType w:val="multilevel"/>
    <w:tmpl w:val="F61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84D10"/>
    <w:multiLevelType w:val="multilevel"/>
    <w:tmpl w:val="2D5E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03AFE"/>
    <w:multiLevelType w:val="multilevel"/>
    <w:tmpl w:val="E79C0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4A5EC4"/>
    <w:multiLevelType w:val="hybridMultilevel"/>
    <w:tmpl w:val="8D428F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5F43494F"/>
    <w:multiLevelType w:val="multilevel"/>
    <w:tmpl w:val="4C94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B59F2"/>
    <w:multiLevelType w:val="hybridMultilevel"/>
    <w:tmpl w:val="C1AA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213C9"/>
    <w:multiLevelType w:val="multilevel"/>
    <w:tmpl w:val="673C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136998">
    <w:abstractNumId w:val="4"/>
  </w:num>
  <w:num w:numId="2" w16cid:durableId="1590773960">
    <w:abstractNumId w:val="5"/>
  </w:num>
  <w:num w:numId="3" w16cid:durableId="2009288311">
    <w:abstractNumId w:val="1"/>
  </w:num>
  <w:num w:numId="4" w16cid:durableId="2096124815">
    <w:abstractNumId w:val="3"/>
  </w:num>
  <w:num w:numId="5" w16cid:durableId="1985309322">
    <w:abstractNumId w:val="7"/>
  </w:num>
  <w:num w:numId="6" w16cid:durableId="970211116">
    <w:abstractNumId w:val="2"/>
  </w:num>
  <w:num w:numId="7" w16cid:durableId="2124113051">
    <w:abstractNumId w:val="0"/>
  </w:num>
  <w:num w:numId="8" w16cid:durableId="2016954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9A"/>
    <w:rsid w:val="0000382B"/>
    <w:rsid w:val="00007C94"/>
    <w:rsid w:val="000113A9"/>
    <w:rsid w:val="00022752"/>
    <w:rsid w:val="0004403A"/>
    <w:rsid w:val="00046EB6"/>
    <w:rsid w:val="00050A07"/>
    <w:rsid w:val="0005295C"/>
    <w:rsid w:val="00055C4D"/>
    <w:rsid w:val="00060BAA"/>
    <w:rsid w:val="00072CD8"/>
    <w:rsid w:val="000832D9"/>
    <w:rsid w:val="00091D5B"/>
    <w:rsid w:val="00091EEC"/>
    <w:rsid w:val="000A09FB"/>
    <w:rsid w:val="000C2B51"/>
    <w:rsid w:val="000C3D9D"/>
    <w:rsid w:val="000C4ED9"/>
    <w:rsid w:val="000D1C34"/>
    <w:rsid w:val="000E097C"/>
    <w:rsid w:val="000E532F"/>
    <w:rsid w:val="000F0A01"/>
    <w:rsid w:val="00101468"/>
    <w:rsid w:val="00105EE1"/>
    <w:rsid w:val="0011546B"/>
    <w:rsid w:val="00123DF2"/>
    <w:rsid w:val="00124EBA"/>
    <w:rsid w:val="001348AF"/>
    <w:rsid w:val="00143F24"/>
    <w:rsid w:val="00144933"/>
    <w:rsid w:val="00145276"/>
    <w:rsid w:val="00147420"/>
    <w:rsid w:val="00155B21"/>
    <w:rsid w:val="00172756"/>
    <w:rsid w:val="001736FA"/>
    <w:rsid w:val="001A07DD"/>
    <w:rsid w:val="001B677D"/>
    <w:rsid w:val="001C0BD1"/>
    <w:rsid w:val="001C6C43"/>
    <w:rsid w:val="001D4289"/>
    <w:rsid w:val="001F201D"/>
    <w:rsid w:val="002245FC"/>
    <w:rsid w:val="00227CAF"/>
    <w:rsid w:val="0025534B"/>
    <w:rsid w:val="002623F5"/>
    <w:rsid w:val="0029070B"/>
    <w:rsid w:val="00290843"/>
    <w:rsid w:val="002911A8"/>
    <w:rsid w:val="0029172F"/>
    <w:rsid w:val="002A0965"/>
    <w:rsid w:val="002B6D2B"/>
    <w:rsid w:val="002C4D17"/>
    <w:rsid w:val="002D4893"/>
    <w:rsid w:val="002D58BA"/>
    <w:rsid w:val="002D7875"/>
    <w:rsid w:val="002E2BA2"/>
    <w:rsid w:val="002E6CE0"/>
    <w:rsid w:val="002F1C0A"/>
    <w:rsid w:val="0030529B"/>
    <w:rsid w:val="00313A83"/>
    <w:rsid w:val="00330519"/>
    <w:rsid w:val="00332311"/>
    <w:rsid w:val="003328F6"/>
    <w:rsid w:val="003410EE"/>
    <w:rsid w:val="003423CC"/>
    <w:rsid w:val="003473DC"/>
    <w:rsid w:val="00351DE5"/>
    <w:rsid w:val="0035442F"/>
    <w:rsid w:val="00363FE9"/>
    <w:rsid w:val="00372051"/>
    <w:rsid w:val="00373362"/>
    <w:rsid w:val="00386A30"/>
    <w:rsid w:val="00387F8A"/>
    <w:rsid w:val="00394004"/>
    <w:rsid w:val="00394668"/>
    <w:rsid w:val="003B7667"/>
    <w:rsid w:val="003C424C"/>
    <w:rsid w:val="003E21CF"/>
    <w:rsid w:val="003E609A"/>
    <w:rsid w:val="003F36B7"/>
    <w:rsid w:val="0042277B"/>
    <w:rsid w:val="0042376F"/>
    <w:rsid w:val="00425CA0"/>
    <w:rsid w:val="0044241F"/>
    <w:rsid w:val="00445514"/>
    <w:rsid w:val="0044716F"/>
    <w:rsid w:val="00451DE1"/>
    <w:rsid w:val="0045307E"/>
    <w:rsid w:val="00453F3E"/>
    <w:rsid w:val="004671F4"/>
    <w:rsid w:val="00482C15"/>
    <w:rsid w:val="00490C64"/>
    <w:rsid w:val="004B27D8"/>
    <w:rsid w:val="004C2B0D"/>
    <w:rsid w:val="004D32BA"/>
    <w:rsid w:val="004D62A0"/>
    <w:rsid w:val="004D724C"/>
    <w:rsid w:val="004E0947"/>
    <w:rsid w:val="004E1EA4"/>
    <w:rsid w:val="004E2986"/>
    <w:rsid w:val="004E5DD2"/>
    <w:rsid w:val="004E6343"/>
    <w:rsid w:val="004F221C"/>
    <w:rsid w:val="00505A8A"/>
    <w:rsid w:val="00505F28"/>
    <w:rsid w:val="00510C8B"/>
    <w:rsid w:val="00520118"/>
    <w:rsid w:val="00520F1F"/>
    <w:rsid w:val="005562E6"/>
    <w:rsid w:val="005577F3"/>
    <w:rsid w:val="0056122E"/>
    <w:rsid w:val="00563A92"/>
    <w:rsid w:val="00575827"/>
    <w:rsid w:val="00577BE1"/>
    <w:rsid w:val="005948A5"/>
    <w:rsid w:val="005A126A"/>
    <w:rsid w:val="005A2BBB"/>
    <w:rsid w:val="005B0520"/>
    <w:rsid w:val="005B4EB1"/>
    <w:rsid w:val="005B5228"/>
    <w:rsid w:val="005B6640"/>
    <w:rsid w:val="005E3330"/>
    <w:rsid w:val="00602767"/>
    <w:rsid w:val="00611D70"/>
    <w:rsid w:val="006173E6"/>
    <w:rsid w:val="006242A0"/>
    <w:rsid w:val="00625526"/>
    <w:rsid w:val="00626C60"/>
    <w:rsid w:val="00636C00"/>
    <w:rsid w:val="00637012"/>
    <w:rsid w:val="006817FE"/>
    <w:rsid w:val="00690013"/>
    <w:rsid w:val="006905FC"/>
    <w:rsid w:val="006963E6"/>
    <w:rsid w:val="006A3427"/>
    <w:rsid w:val="006A384E"/>
    <w:rsid w:val="006A5AE4"/>
    <w:rsid w:val="006A5B0E"/>
    <w:rsid w:val="006A6F6F"/>
    <w:rsid w:val="006B3502"/>
    <w:rsid w:val="006B3CD1"/>
    <w:rsid w:val="006B6247"/>
    <w:rsid w:val="006C22F9"/>
    <w:rsid w:val="006C2672"/>
    <w:rsid w:val="006D3FA3"/>
    <w:rsid w:val="006E2AFE"/>
    <w:rsid w:val="006F02AC"/>
    <w:rsid w:val="006F0B22"/>
    <w:rsid w:val="006F2C5E"/>
    <w:rsid w:val="00702821"/>
    <w:rsid w:val="0071031F"/>
    <w:rsid w:val="0071567C"/>
    <w:rsid w:val="007200EC"/>
    <w:rsid w:val="00730F65"/>
    <w:rsid w:val="00733CF7"/>
    <w:rsid w:val="007501A3"/>
    <w:rsid w:val="007534C3"/>
    <w:rsid w:val="00756A10"/>
    <w:rsid w:val="00761C17"/>
    <w:rsid w:val="00773FB1"/>
    <w:rsid w:val="007746AA"/>
    <w:rsid w:val="007749DB"/>
    <w:rsid w:val="007920B7"/>
    <w:rsid w:val="007A6FAF"/>
    <w:rsid w:val="007B0FBD"/>
    <w:rsid w:val="007C3170"/>
    <w:rsid w:val="007E3244"/>
    <w:rsid w:val="007E461A"/>
    <w:rsid w:val="007E6D6C"/>
    <w:rsid w:val="007F1643"/>
    <w:rsid w:val="007F17B5"/>
    <w:rsid w:val="007F51AF"/>
    <w:rsid w:val="008155FB"/>
    <w:rsid w:val="00864B55"/>
    <w:rsid w:val="008713DF"/>
    <w:rsid w:val="008778AF"/>
    <w:rsid w:val="008C13A2"/>
    <w:rsid w:val="008D5F31"/>
    <w:rsid w:val="008F15DE"/>
    <w:rsid w:val="008F29B1"/>
    <w:rsid w:val="008F5CA9"/>
    <w:rsid w:val="00904E53"/>
    <w:rsid w:val="0091602B"/>
    <w:rsid w:val="0092300B"/>
    <w:rsid w:val="00933C5E"/>
    <w:rsid w:val="009410F0"/>
    <w:rsid w:val="00941B4F"/>
    <w:rsid w:val="009446F7"/>
    <w:rsid w:val="0095433E"/>
    <w:rsid w:val="00956EC7"/>
    <w:rsid w:val="00971A15"/>
    <w:rsid w:val="0097503D"/>
    <w:rsid w:val="00975552"/>
    <w:rsid w:val="0097753E"/>
    <w:rsid w:val="009834B8"/>
    <w:rsid w:val="00991408"/>
    <w:rsid w:val="009A3DE6"/>
    <w:rsid w:val="009A7A2C"/>
    <w:rsid w:val="009B3579"/>
    <w:rsid w:val="009D069B"/>
    <w:rsid w:val="009D3E70"/>
    <w:rsid w:val="009D3EA1"/>
    <w:rsid w:val="009D6D46"/>
    <w:rsid w:val="009E1E72"/>
    <w:rsid w:val="009E76D0"/>
    <w:rsid w:val="009F7FAA"/>
    <w:rsid w:val="00A21EF9"/>
    <w:rsid w:val="00A220E9"/>
    <w:rsid w:val="00A22E41"/>
    <w:rsid w:val="00A329D0"/>
    <w:rsid w:val="00A3709D"/>
    <w:rsid w:val="00A45765"/>
    <w:rsid w:val="00A72AEB"/>
    <w:rsid w:val="00A82F08"/>
    <w:rsid w:val="00A942E2"/>
    <w:rsid w:val="00AA6069"/>
    <w:rsid w:val="00AC0F4D"/>
    <w:rsid w:val="00AC472A"/>
    <w:rsid w:val="00AE4E11"/>
    <w:rsid w:val="00AF3C61"/>
    <w:rsid w:val="00B16ADF"/>
    <w:rsid w:val="00B23082"/>
    <w:rsid w:val="00B24419"/>
    <w:rsid w:val="00B3644B"/>
    <w:rsid w:val="00B472CE"/>
    <w:rsid w:val="00B516C8"/>
    <w:rsid w:val="00B534CA"/>
    <w:rsid w:val="00B644C5"/>
    <w:rsid w:val="00B84127"/>
    <w:rsid w:val="00B85F48"/>
    <w:rsid w:val="00B934C2"/>
    <w:rsid w:val="00BA4D28"/>
    <w:rsid w:val="00BA6606"/>
    <w:rsid w:val="00BB1F20"/>
    <w:rsid w:val="00BB63C7"/>
    <w:rsid w:val="00BD7421"/>
    <w:rsid w:val="00BE6223"/>
    <w:rsid w:val="00BE7310"/>
    <w:rsid w:val="00BF0544"/>
    <w:rsid w:val="00C11DB4"/>
    <w:rsid w:val="00C22959"/>
    <w:rsid w:val="00C23A05"/>
    <w:rsid w:val="00C7172A"/>
    <w:rsid w:val="00C73F36"/>
    <w:rsid w:val="00C8101A"/>
    <w:rsid w:val="00C8502C"/>
    <w:rsid w:val="00C8638B"/>
    <w:rsid w:val="00C90A95"/>
    <w:rsid w:val="00C952A0"/>
    <w:rsid w:val="00C964AE"/>
    <w:rsid w:val="00C97E32"/>
    <w:rsid w:val="00CA5C73"/>
    <w:rsid w:val="00CC0B18"/>
    <w:rsid w:val="00CD2F23"/>
    <w:rsid w:val="00CD476F"/>
    <w:rsid w:val="00CE1FF1"/>
    <w:rsid w:val="00CF0519"/>
    <w:rsid w:val="00CF12EE"/>
    <w:rsid w:val="00D067A0"/>
    <w:rsid w:val="00D26823"/>
    <w:rsid w:val="00D33F9C"/>
    <w:rsid w:val="00D37FCC"/>
    <w:rsid w:val="00D4074D"/>
    <w:rsid w:val="00D43B9A"/>
    <w:rsid w:val="00D45437"/>
    <w:rsid w:val="00D60AB8"/>
    <w:rsid w:val="00D640AC"/>
    <w:rsid w:val="00D74E5F"/>
    <w:rsid w:val="00D90B6F"/>
    <w:rsid w:val="00DA1374"/>
    <w:rsid w:val="00DA13E1"/>
    <w:rsid w:val="00DB60B9"/>
    <w:rsid w:val="00DB6E6A"/>
    <w:rsid w:val="00DC025D"/>
    <w:rsid w:val="00DC150F"/>
    <w:rsid w:val="00DC184A"/>
    <w:rsid w:val="00DF0D98"/>
    <w:rsid w:val="00DF16B3"/>
    <w:rsid w:val="00E11A1A"/>
    <w:rsid w:val="00E17A07"/>
    <w:rsid w:val="00E22CDA"/>
    <w:rsid w:val="00E27D22"/>
    <w:rsid w:val="00E3640D"/>
    <w:rsid w:val="00E4667A"/>
    <w:rsid w:val="00E51C94"/>
    <w:rsid w:val="00E660C1"/>
    <w:rsid w:val="00E8022F"/>
    <w:rsid w:val="00E81783"/>
    <w:rsid w:val="00EA149B"/>
    <w:rsid w:val="00EA396F"/>
    <w:rsid w:val="00EB5AAE"/>
    <w:rsid w:val="00EB7BE6"/>
    <w:rsid w:val="00EC53EC"/>
    <w:rsid w:val="00ED002A"/>
    <w:rsid w:val="00ED541A"/>
    <w:rsid w:val="00ED6933"/>
    <w:rsid w:val="00F10FE6"/>
    <w:rsid w:val="00F11CE0"/>
    <w:rsid w:val="00F15554"/>
    <w:rsid w:val="00F15F2B"/>
    <w:rsid w:val="00F17F27"/>
    <w:rsid w:val="00F22506"/>
    <w:rsid w:val="00F27B2B"/>
    <w:rsid w:val="00F347C6"/>
    <w:rsid w:val="00F44EEE"/>
    <w:rsid w:val="00F4693A"/>
    <w:rsid w:val="00F60816"/>
    <w:rsid w:val="00F95BEC"/>
    <w:rsid w:val="00F97178"/>
    <w:rsid w:val="00F97A08"/>
    <w:rsid w:val="00FA100D"/>
    <w:rsid w:val="00FA2C87"/>
    <w:rsid w:val="00FA4554"/>
    <w:rsid w:val="00FC0529"/>
    <w:rsid w:val="00FD5901"/>
    <w:rsid w:val="00FE4068"/>
    <w:rsid w:val="00FF4415"/>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6617"/>
  <w15:docId w15:val="{649E643D-CCB5-4876-9739-B6886F49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52"/>
    <w:pPr>
      <w:spacing w:before="0" w:after="160" w:line="259" w:lineRule="auto"/>
      <w:jc w:val="left"/>
    </w:pPr>
  </w:style>
  <w:style w:type="paragraph" w:styleId="Titre1">
    <w:name w:val="heading 1"/>
    <w:basedOn w:val="Normal"/>
    <w:next w:val="Normal"/>
    <w:link w:val="Titre1Car"/>
    <w:uiPriority w:val="9"/>
    <w:qFormat/>
    <w:rsid w:val="00594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5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F4693A"/>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2">
    <w:name w:val="s2"/>
    <w:basedOn w:val="Normal"/>
    <w:uiPriority w:val="99"/>
    <w:rsid w:val="00022752"/>
    <w:pPr>
      <w:spacing w:before="100" w:beforeAutospacing="1" w:after="100" w:afterAutospacing="1" w:line="240" w:lineRule="auto"/>
    </w:pPr>
    <w:rPr>
      <w:rFonts w:ascii="Times New Roman" w:hAnsi="Times New Roman" w:cs="Times New Roman"/>
      <w:sz w:val="24"/>
      <w:szCs w:val="24"/>
      <w:lang w:eastAsia="fr-CA"/>
    </w:rPr>
  </w:style>
  <w:style w:type="character" w:customStyle="1" w:styleId="Titre3Car">
    <w:name w:val="Titre 3 Car"/>
    <w:basedOn w:val="Policepardfaut"/>
    <w:link w:val="Titre3"/>
    <w:uiPriority w:val="9"/>
    <w:rsid w:val="00F4693A"/>
    <w:rPr>
      <w:rFonts w:ascii="Times New Roman" w:eastAsia="Times New Roman" w:hAnsi="Times New Roman" w:cs="Times New Roman"/>
      <w:b/>
      <w:bCs/>
      <w:sz w:val="27"/>
      <w:szCs w:val="27"/>
      <w:lang w:eastAsia="fr-CA"/>
    </w:rPr>
  </w:style>
  <w:style w:type="paragraph" w:styleId="AdresseHTML">
    <w:name w:val="HTML Address"/>
    <w:basedOn w:val="Normal"/>
    <w:link w:val="AdresseHTMLCar"/>
    <w:uiPriority w:val="99"/>
    <w:semiHidden/>
    <w:unhideWhenUsed/>
    <w:rsid w:val="00F4693A"/>
    <w:pPr>
      <w:spacing w:after="0" w:line="240" w:lineRule="auto"/>
    </w:pPr>
    <w:rPr>
      <w:rFonts w:ascii="Times New Roman" w:eastAsia="Times New Roman" w:hAnsi="Times New Roman" w:cs="Times New Roman"/>
      <w:i/>
      <w:iCs/>
      <w:sz w:val="24"/>
      <w:szCs w:val="24"/>
      <w:lang w:eastAsia="fr-CA"/>
    </w:rPr>
  </w:style>
  <w:style w:type="character" w:customStyle="1" w:styleId="AdresseHTMLCar">
    <w:name w:val="Adresse HTML Car"/>
    <w:basedOn w:val="Policepardfaut"/>
    <w:link w:val="AdresseHTML"/>
    <w:uiPriority w:val="99"/>
    <w:semiHidden/>
    <w:rsid w:val="00F4693A"/>
    <w:rPr>
      <w:rFonts w:ascii="Times New Roman" w:eastAsia="Times New Roman" w:hAnsi="Times New Roman" w:cs="Times New Roman"/>
      <w:i/>
      <w:iCs/>
      <w:sz w:val="24"/>
      <w:szCs w:val="24"/>
      <w:lang w:eastAsia="fr-CA"/>
    </w:rPr>
  </w:style>
  <w:style w:type="character" w:customStyle="1" w:styleId="paragraph">
    <w:name w:val="paragraph"/>
    <w:basedOn w:val="Policepardfaut"/>
    <w:rsid w:val="00F4693A"/>
  </w:style>
  <w:style w:type="character" w:styleId="Lienhypertexte">
    <w:name w:val="Hyperlink"/>
    <w:basedOn w:val="Policepardfaut"/>
    <w:uiPriority w:val="99"/>
    <w:unhideWhenUsed/>
    <w:rsid w:val="00F4693A"/>
    <w:rPr>
      <w:color w:val="0000FF"/>
      <w:u w:val="single"/>
    </w:rPr>
  </w:style>
  <w:style w:type="paragraph" w:styleId="Textedebulles">
    <w:name w:val="Balloon Text"/>
    <w:basedOn w:val="Normal"/>
    <w:link w:val="TextedebullesCar"/>
    <w:uiPriority w:val="99"/>
    <w:semiHidden/>
    <w:unhideWhenUsed/>
    <w:rsid w:val="00D37F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FCC"/>
    <w:rPr>
      <w:rFonts w:ascii="Tahoma" w:hAnsi="Tahoma" w:cs="Tahoma"/>
      <w:sz w:val="16"/>
      <w:szCs w:val="16"/>
    </w:rPr>
  </w:style>
  <w:style w:type="character" w:customStyle="1" w:styleId="Titre1Car">
    <w:name w:val="Titre 1 Car"/>
    <w:basedOn w:val="Policepardfaut"/>
    <w:link w:val="Titre1"/>
    <w:uiPriority w:val="9"/>
    <w:rsid w:val="005948A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200EC"/>
    <w:pPr>
      <w:autoSpaceDE w:val="0"/>
      <w:autoSpaceDN w:val="0"/>
      <w:adjustRightInd w:val="0"/>
      <w:spacing w:before="0"/>
      <w:jc w:val="left"/>
    </w:pPr>
    <w:rPr>
      <w:rFonts w:ascii="Calibri" w:hAnsi="Calibri" w:cs="Calibri"/>
      <w:color w:val="000000"/>
      <w:sz w:val="24"/>
      <w:szCs w:val="24"/>
    </w:rPr>
  </w:style>
  <w:style w:type="paragraph" w:customStyle="1" w:styleId="xxmsonormal">
    <w:name w:val="x_x_msonormal"/>
    <w:basedOn w:val="Normal"/>
    <w:rsid w:val="00DB60B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xmsonormal">
    <w:name w:val="x_msonormal"/>
    <w:basedOn w:val="Normal"/>
    <w:rsid w:val="00AA606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mark2wjq6axc0">
    <w:name w:val="mark2wjq6axc0"/>
    <w:basedOn w:val="Policepardfaut"/>
    <w:rsid w:val="00C7172A"/>
  </w:style>
  <w:style w:type="character" w:customStyle="1" w:styleId="mark8izd5i4ro">
    <w:name w:val="mark8izd5i4ro"/>
    <w:basedOn w:val="Policepardfaut"/>
    <w:rsid w:val="00C7172A"/>
  </w:style>
  <w:style w:type="paragraph" w:styleId="NormalWeb">
    <w:name w:val="Normal (Web)"/>
    <w:basedOn w:val="Normal"/>
    <w:uiPriority w:val="99"/>
    <w:unhideWhenUsed/>
    <w:rsid w:val="00ED693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45307E"/>
    <w:rPr>
      <w:b/>
      <w:bCs/>
    </w:rPr>
  </w:style>
  <w:style w:type="character" w:customStyle="1" w:styleId="mark5gt0ngnoh">
    <w:name w:val="mark5gt0ngnoh"/>
    <w:basedOn w:val="Policepardfaut"/>
    <w:rsid w:val="0029070B"/>
  </w:style>
  <w:style w:type="character" w:customStyle="1" w:styleId="markd8kwoclj5">
    <w:name w:val="markd8kwoclj5"/>
    <w:basedOn w:val="Policepardfaut"/>
    <w:rsid w:val="0029070B"/>
  </w:style>
  <w:style w:type="character" w:styleId="Lienhypertextesuivivisit">
    <w:name w:val="FollowedHyperlink"/>
    <w:basedOn w:val="Policepardfaut"/>
    <w:uiPriority w:val="99"/>
    <w:semiHidden/>
    <w:unhideWhenUsed/>
    <w:rsid w:val="00F60816"/>
    <w:rPr>
      <w:color w:val="800080" w:themeColor="followedHyperlink"/>
      <w:u w:val="single"/>
    </w:rPr>
  </w:style>
  <w:style w:type="character" w:customStyle="1" w:styleId="contentline-629">
    <w:name w:val="contentline-629"/>
    <w:basedOn w:val="Policepardfaut"/>
    <w:rsid w:val="00A72AEB"/>
  </w:style>
  <w:style w:type="character" w:customStyle="1" w:styleId="copylinkcontent-633">
    <w:name w:val="copylinkcontent-633"/>
    <w:basedOn w:val="Policepardfaut"/>
    <w:rsid w:val="00A72AEB"/>
  </w:style>
  <w:style w:type="paragraph" w:styleId="En-tte">
    <w:name w:val="header"/>
    <w:basedOn w:val="Normal"/>
    <w:link w:val="En-tteCar"/>
    <w:uiPriority w:val="99"/>
    <w:unhideWhenUsed/>
    <w:rsid w:val="007746AA"/>
    <w:pPr>
      <w:tabs>
        <w:tab w:val="center" w:pos="4703"/>
        <w:tab w:val="right" w:pos="9406"/>
      </w:tabs>
      <w:spacing w:after="0" w:line="240" w:lineRule="auto"/>
    </w:pPr>
  </w:style>
  <w:style w:type="character" w:customStyle="1" w:styleId="En-tteCar">
    <w:name w:val="En-tête Car"/>
    <w:basedOn w:val="Policepardfaut"/>
    <w:link w:val="En-tte"/>
    <w:uiPriority w:val="99"/>
    <w:rsid w:val="007746AA"/>
  </w:style>
  <w:style w:type="paragraph" w:styleId="Pieddepage">
    <w:name w:val="footer"/>
    <w:basedOn w:val="Normal"/>
    <w:link w:val="PieddepageCar"/>
    <w:uiPriority w:val="99"/>
    <w:unhideWhenUsed/>
    <w:rsid w:val="007746A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746AA"/>
  </w:style>
  <w:style w:type="character" w:customStyle="1" w:styleId="Titre2Car">
    <w:name w:val="Titre 2 Car"/>
    <w:basedOn w:val="Policepardfaut"/>
    <w:link w:val="Titre2"/>
    <w:uiPriority w:val="9"/>
    <w:rsid w:val="00CF0519"/>
    <w:rPr>
      <w:rFonts w:asciiTheme="majorHAnsi" w:eastAsiaTheme="majorEastAsia" w:hAnsiTheme="majorHAnsi" w:cstheme="majorBidi"/>
      <w:b/>
      <w:bCs/>
      <w:color w:val="4F81BD" w:themeColor="accent1"/>
      <w:sz w:val="26"/>
      <w:szCs w:val="26"/>
    </w:rPr>
  </w:style>
  <w:style w:type="paragraph" w:customStyle="1" w:styleId="Corps">
    <w:name w:val="Corps"/>
    <w:rsid w:val="00CF0519"/>
    <w:pPr>
      <w:pBdr>
        <w:top w:val="nil"/>
        <w:left w:val="nil"/>
        <w:bottom w:val="nil"/>
        <w:right w:val="nil"/>
        <w:between w:val="nil"/>
        <w:bar w:val="nil"/>
      </w:pBdr>
      <w:spacing w:before="0" w:line="276" w:lineRule="auto"/>
      <w:jc w:val="left"/>
    </w:pPr>
    <w:rPr>
      <w:rFonts w:ascii="Arial" w:eastAsia="Arial Unicode MS" w:hAnsi="Arial" w:cs="Arial Unicode MS"/>
      <w:color w:val="000000"/>
      <w:u w:color="000000"/>
      <w:bdr w:val="nil"/>
      <w:lang w:eastAsia="fr-CA"/>
    </w:rPr>
  </w:style>
  <w:style w:type="character" w:customStyle="1" w:styleId="Aucun">
    <w:name w:val="Aucun"/>
    <w:rsid w:val="00CF0519"/>
  </w:style>
  <w:style w:type="character" w:customStyle="1" w:styleId="markvzgv039tn">
    <w:name w:val="markvzgv039tn"/>
    <w:basedOn w:val="Policepardfaut"/>
    <w:rsid w:val="00FF4415"/>
  </w:style>
  <w:style w:type="character" w:customStyle="1" w:styleId="markbv416z64x">
    <w:name w:val="markbv416z64x"/>
    <w:basedOn w:val="Policepardfaut"/>
    <w:rsid w:val="00FF4415"/>
  </w:style>
  <w:style w:type="paragraph" w:styleId="Rvision">
    <w:name w:val="Revision"/>
    <w:hidden/>
    <w:uiPriority w:val="99"/>
    <w:semiHidden/>
    <w:rsid w:val="00D74E5F"/>
    <w:pPr>
      <w:spacing w:before="0"/>
      <w:jc w:val="left"/>
    </w:pPr>
  </w:style>
  <w:style w:type="character" w:styleId="Mentionnonrsolue">
    <w:name w:val="Unresolved Mention"/>
    <w:basedOn w:val="Policepardfaut"/>
    <w:uiPriority w:val="99"/>
    <w:semiHidden/>
    <w:unhideWhenUsed/>
    <w:rsid w:val="00145276"/>
    <w:rPr>
      <w:color w:val="605E5C"/>
      <w:shd w:val="clear" w:color="auto" w:fill="E1DFDD"/>
    </w:rPr>
  </w:style>
  <w:style w:type="character" w:styleId="Accentuation">
    <w:name w:val="Emphasis"/>
    <w:basedOn w:val="Policepardfaut"/>
    <w:uiPriority w:val="20"/>
    <w:qFormat/>
    <w:rsid w:val="00864B55"/>
    <w:rPr>
      <w:i/>
      <w:iCs/>
    </w:rPr>
  </w:style>
  <w:style w:type="paragraph" w:styleId="Paragraphedeliste">
    <w:name w:val="List Paragraph"/>
    <w:basedOn w:val="Normal"/>
    <w:uiPriority w:val="34"/>
    <w:qFormat/>
    <w:rsid w:val="00FA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4860">
      <w:bodyDiv w:val="1"/>
      <w:marLeft w:val="0"/>
      <w:marRight w:val="0"/>
      <w:marTop w:val="0"/>
      <w:marBottom w:val="0"/>
      <w:divBdr>
        <w:top w:val="none" w:sz="0" w:space="0" w:color="auto"/>
        <w:left w:val="none" w:sz="0" w:space="0" w:color="auto"/>
        <w:bottom w:val="none" w:sz="0" w:space="0" w:color="auto"/>
        <w:right w:val="none" w:sz="0" w:space="0" w:color="auto"/>
      </w:divBdr>
    </w:div>
    <w:div w:id="544757677">
      <w:bodyDiv w:val="1"/>
      <w:marLeft w:val="0"/>
      <w:marRight w:val="0"/>
      <w:marTop w:val="0"/>
      <w:marBottom w:val="0"/>
      <w:divBdr>
        <w:top w:val="none" w:sz="0" w:space="0" w:color="auto"/>
        <w:left w:val="none" w:sz="0" w:space="0" w:color="auto"/>
        <w:bottom w:val="none" w:sz="0" w:space="0" w:color="auto"/>
        <w:right w:val="none" w:sz="0" w:space="0" w:color="auto"/>
      </w:divBdr>
      <w:divsChild>
        <w:div w:id="504979277">
          <w:marLeft w:val="0"/>
          <w:marRight w:val="0"/>
          <w:marTop w:val="0"/>
          <w:marBottom w:val="0"/>
          <w:divBdr>
            <w:top w:val="none" w:sz="0" w:space="0" w:color="auto"/>
            <w:left w:val="none" w:sz="0" w:space="0" w:color="auto"/>
            <w:bottom w:val="none" w:sz="0" w:space="0" w:color="auto"/>
            <w:right w:val="none" w:sz="0" w:space="0" w:color="auto"/>
          </w:divBdr>
          <w:divsChild>
            <w:div w:id="1431655734">
              <w:marLeft w:val="0"/>
              <w:marRight w:val="0"/>
              <w:marTop w:val="0"/>
              <w:marBottom w:val="0"/>
              <w:divBdr>
                <w:top w:val="none" w:sz="0" w:space="0" w:color="auto"/>
                <w:left w:val="none" w:sz="0" w:space="0" w:color="auto"/>
                <w:bottom w:val="none" w:sz="0" w:space="0" w:color="auto"/>
                <w:right w:val="none" w:sz="0" w:space="0" w:color="auto"/>
              </w:divBdr>
              <w:divsChild>
                <w:div w:id="400254565">
                  <w:marLeft w:val="0"/>
                  <w:marRight w:val="0"/>
                  <w:marTop w:val="0"/>
                  <w:marBottom w:val="0"/>
                  <w:divBdr>
                    <w:top w:val="none" w:sz="0" w:space="0" w:color="auto"/>
                    <w:left w:val="none" w:sz="0" w:space="0" w:color="auto"/>
                    <w:bottom w:val="none" w:sz="0" w:space="0" w:color="auto"/>
                    <w:right w:val="none" w:sz="0" w:space="0" w:color="auto"/>
                  </w:divBdr>
                  <w:divsChild>
                    <w:div w:id="221916280">
                      <w:marLeft w:val="0"/>
                      <w:marRight w:val="0"/>
                      <w:marTop w:val="0"/>
                      <w:marBottom w:val="0"/>
                      <w:divBdr>
                        <w:top w:val="none" w:sz="0" w:space="0" w:color="auto"/>
                        <w:left w:val="none" w:sz="0" w:space="0" w:color="auto"/>
                        <w:bottom w:val="none" w:sz="0" w:space="0" w:color="auto"/>
                        <w:right w:val="none" w:sz="0" w:space="0" w:color="auto"/>
                      </w:divBdr>
                      <w:divsChild>
                        <w:div w:id="1251162793">
                          <w:marLeft w:val="0"/>
                          <w:marRight w:val="0"/>
                          <w:marTop w:val="0"/>
                          <w:marBottom w:val="0"/>
                          <w:divBdr>
                            <w:top w:val="none" w:sz="0" w:space="0" w:color="auto"/>
                            <w:left w:val="none" w:sz="0" w:space="0" w:color="auto"/>
                            <w:bottom w:val="none" w:sz="0" w:space="0" w:color="auto"/>
                            <w:right w:val="none" w:sz="0" w:space="0" w:color="auto"/>
                          </w:divBdr>
                          <w:divsChild>
                            <w:div w:id="1742211411">
                              <w:marLeft w:val="0"/>
                              <w:marRight w:val="0"/>
                              <w:marTop w:val="0"/>
                              <w:marBottom w:val="0"/>
                              <w:divBdr>
                                <w:top w:val="none" w:sz="0" w:space="0" w:color="auto"/>
                                <w:left w:val="none" w:sz="0" w:space="0" w:color="auto"/>
                                <w:bottom w:val="none" w:sz="0" w:space="0" w:color="auto"/>
                                <w:right w:val="none" w:sz="0" w:space="0" w:color="auto"/>
                              </w:divBdr>
                              <w:divsChild>
                                <w:div w:id="1080562215">
                                  <w:marLeft w:val="0"/>
                                  <w:marRight w:val="0"/>
                                  <w:marTop w:val="0"/>
                                  <w:marBottom w:val="0"/>
                                  <w:divBdr>
                                    <w:top w:val="none" w:sz="0" w:space="0" w:color="auto"/>
                                    <w:left w:val="none" w:sz="0" w:space="0" w:color="auto"/>
                                    <w:bottom w:val="none" w:sz="0" w:space="0" w:color="auto"/>
                                    <w:right w:val="none" w:sz="0" w:space="0" w:color="auto"/>
                                  </w:divBdr>
                                  <w:divsChild>
                                    <w:div w:id="297535160">
                                      <w:marLeft w:val="0"/>
                                      <w:marRight w:val="0"/>
                                      <w:marTop w:val="0"/>
                                      <w:marBottom w:val="0"/>
                                      <w:divBdr>
                                        <w:top w:val="none" w:sz="0" w:space="0" w:color="auto"/>
                                        <w:left w:val="none" w:sz="0" w:space="0" w:color="auto"/>
                                        <w:bottom w:val="none" w:sz="0" w:space="0" w:color="auto"/>
                                        <w:right w:val="none" w:sz="0" w:space="0" w:color="auto"/>
                                      </w:divBdr>
                                      <w:divsChild>
                                        <w:div w:id="1409813408">
                                          <w:marLeft w:val="0"/>
                                          <w:marRight w:val="0"/>
                                          <w:marTop w:val="0"/>
                                          <w:marBottom w:val="0"/>
                                          <w:divBdr>
                                            <w:top w:val="none" w:sz="0" w:space="0" w:color="auto"/>
                                            <w:left w:val="none" w:sz="0" w:space="0" w:color="auto"/>
                                            <w:bottom w:val="none" w:sz="0" w:space="0" w:color="auto"/>
                                            <w:right w:val="none" w:sz="0" w:space="0" w:color="auto"/>
                                          </w:divBdr>
                                          <w:divsChild>
                                            <w:div w:id="50157780">
                                              <w:marLeft w:val="0"/>
                                              <w:marRight w:val="0"/>
                                              <w:marTop w:val="0"/>
                                              <w:marBottom w:val="0"/>
                                              <w:divBdr>
                                                <w:top w:val="none" w:sz="0" w:space="0" w:color="auto"/>
                                                <w:left w:val="none" w:sz="0" w:space="0" w:color="auto"/>
                                                <w:bottom w:val="none" w:sz="0" w:space="0" w:color="auto"/>
                                                <w:right w:val="none" w:sz="0" w:space="0" w:color="auto"/>
                                              </w:divBdr>
                                              <w:divsChild>
                                                <w:div w:id="619800149">
                                                  <w:marLeft w:val="0"/>
                                                  <w:marRight w:val="0"/>
                                                  <w:marTop w:val="0"/>
                                                  <w:marBottom w:val="0"/>
                                                  <w:divBdr>
                                                    <w:top w:val="none" w:sz="0" w:space="0" w:color="auto"/>
                                                    <w:left w:val="none" w:sz="0" w:space="0" w:color="auto"/>
                                                    <w:bottom w:val="none" w:sz="0" w:space="0" w:color="auto"/>
                                                    <w:right w:val="none" w:sz="0" w:space="0" w:color="auto"/>
                                                  </w:divBdr>
                                                  <w:divsChild>
                                                    <w:div w:id="83187302">
                                                      <w:marLeft w:val="0"/>
                                                      <w:marRight w:val="0"/>
                                                      <w:marTop w:val="0"/>
                                                      <w:marBottom w:val="0"/>
                                                      <w:divBdr>
                                                        <w:top w:val="none" w:sz="0" w:space="0" w:color="auto"/>
                                                        <w:left w:val="none" w:sz="0" w:space="0" w:color="auto"/>
                                                        <w:bottom w:val="none" w:sz="0" w:space="0" w:color="auto"/>
                                                        <w:right w:val="none" w:sz="0" w:space="0" w:color="auto"/>
                                                      </w:divBdr>
                                                      <w:divsChild>
                                                        <w:div w:id="216553752">
                                                          <w:marLeft w:val="0"/>
                                                          <w:marRight w:val="0"/>
                                                          <w:marTop w:val="0"/>
                                                          <w:marBottom w:val="0"/>
                                                          <w:divBdr>
                                                            <w:top w:val="none" w:sz="0" w:space="0" w:color="auto"/>
                                                            <w:left w:val="none" w:sz="0" w:space="0" w:color="auto"/>
                                                            <w:bottom w:val="none" w:sz="0" w:space="0" w:color="auto"/>
                                                            <w:right w:val="none" w:sz="0" w:space="0" w:color="auto"/>
                                                          </w:divBdr>
                                                          <w:divsChild>
                                                            <w:div w:id="485516212">
                                                              <w:marLeft w:val="0"/>
                                                              <w:marRight w:val="0"/>
                                                              <w:marTop w:val="0"/>
                                                              <w:marBottom w:val="0"/>
                                                              <w:divBdr>
                                                                <w:top w:val="none" w:sz="0" w:space="0" w:color="auto"/>
                                                                <w:left w:val="none" w:sz="0" w:space="0" w:color="auto"/>
                                                                <w:bottom w:val="none" w:sz="0" w:space="0" w:color="auto"/>
                                                                <w:right w:val="none" w:sz="0" w:space="0" w:color="auto"/>
                                                              </w:divBdr>
                                                              <w:divsChild>
                                                                <w:div w:id="543061208">
                                                                  <w:marLeft w:val="0"/>
                                                                  <w:marRight w:val="0"/>
                                                                  <w:marTop w:val="0"/>
                                                                  <w:marBottom w:val="0"/>
                                                                  <w:divBdr>
                                                                    <w:top w:val="none" w:sz="0" w:space="0" w:color="auto"/>
                                                                    <w:left w:val="none" w:sz="0" w:space="0" w:color="auto"/>
                                                                    <w:bottom w:val="none" w:sz="0" w:space="0" w:color="auto"/>
                                                                    <w:right w:val="none" w:sz="0" w:space="0" w:color="auto"/>
                                                                  </w:divBdr>
                                                                  <w:divsChild>
                                                                    <w:div w:id="1759904025">
                                                                      <w:marLeft w:val="0"/>
                                                                      <w:marRight w:val="0"/>
                                                                      <w:marTop w:val="0"/>
                                                                      <w:marBottom w:val="0"/>
                                                                      <w:divBdr>
                                                                        <w:top w:val="none" w:sz="0" w:space="0" w:color="auto"/>
                                                                        <w:left w:val="none" w:sz="0" w:space="0" w:color="auto"/>
                                                                        <w:bottom w:val="none" w:sz="0" w:space="0" w:color="auto"/>
                                                                        <w:right w:val="none" w:sz="0" w:space="0" w:color="auto"/>
                                                                      </w:divBdr>
                                                                      <w:divsChild>
                                                                        <w:div w:id="573705143">
                                                                          <w:marLeft w:val="0"/>
                                                                          <w:marRight w:val="0"/>
                                                                          <w:marTop w:val="0"/>
                                                                          <w:marBottom w:val="0"/>
                                                                          <w:divBdr>
                                                                            <w:top w:val="none" w:sz="0" w:space="0" w:color="auto"/>
                                                                            <w:left w:val="none" w:sz="0" w:space="0" w:color="auto"/>
                                                                            <w:bottom w:val="none" w:sz="0" w:space="0" w:color="auto"/>
                                                                            <w:right w:val="none" w:sz="0" w:space="0" w:color="auto"/>
                                                                          </w:divBdr>
                                                                          <w:divsChild>
                                                                            <w:div w:id="1526753498">
                                                                              <w:marLeft w:val="0"/>
                                                                              <w:marRight w:val="0"/>
                                                                              <w:marTop w:val="0"/>
                                                                              <w:marBottom w:val="0"/>
                                                                              <w:divBdr>
                                                                                <w:top w:val="none" w:sz="0" w:space="0" w:color="auto"/>
                                                                                <w:left w:val="none" w:sz="0" w:space="0" w:color="auto"/>
                                                                                <w:bottom w:val="none" w:sz="0" w:space="0" w:color="auto"/>
                                                                                <w:right w:val="none" w:sz="0" w:space="0" w:color="auto"/>
                                                                              </w:divBdr>
                                                                              <w:divsChild>
                                                                                <w:div w:id="1431778143">
                                                                                  <w:marLeft w:val="0"/>
                                                                                  <w:marRight w:val="0"/>
                                                                                  <w:marTop w:val="0"/>
                                                                                  <w:marBottom w:val="0"/>
                                                                                  <w:divBdr>
                                                                                    <w:top w:val="none" w:sz="0" w:space="0" w:color="auto"/>
                                                                                    <w:left w:val="none" w:sz="0" w:space="0" w:color="auto"/>
                                                                                    <w:bottom w:val="none" w:sz="0" w:space="0" w:color="auto"/>
                                                                                    <w:right w:val="none" w:sz="0" w:space="0" w:color="auto"/>
                                                                                  </w:divBdr>
                                                                                  <w:divsChild>
                                                                                    <w:div w:id="20786091">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sChild>
                                                                                            <w:div w:id="7626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562291">
      <w:bodyDiv w:val="1"/>
      <w:marLeft w:val="0"/>
      <w:marRight w:val="0"/>
      <w:marTop w:val="0"/>
      <w:marBottom w:val="0"/>
      <w:divBdr>
        <w:top w:val="none" w:sz="0" w:space="0" w:color="auto"/>
        <w:left w:val="none" w:sz="0" w:space="0" w:color="auto"/>
        <w:bottom w:val="none" w:sz="0" w:space="0" w:color="auto"/>
        <w:right w:val="none" w:sz="0" w:space="0" w:color="auto"/>
      </w:divBdr>
    </w:div>
    <w:div w:id="632322506">
      <w:bodyDiv w:val="1"/>
      <w:marLeft w:val="0"/>
      <w:marRight w:val="0"/>
      <w:marTop w:val="0"/>
      <w:marBottom w:val="0"/>
      <w:divBdr>
        <w:top w:val="none" w:sz="0" w:space="0" w:color="auto"/>
        <w:left w:val="none" w:sz="0" w:space="0" w:color="auto"/>
        <w:bottom w:val="none" w:sz="0" w:space="0" w:color="auto"/>
        <w:right w:val="none" w:sz="0" w:space="0" w:color="auto"/>
      </w:divBdr>
    </w:div>
    <w:div w:id="687220218">
      <w:bodyDiv w:val="1"/>
      <w:marLeft w:val="0"/>
      <w:marRight w:val="0"/>
      <w:marTop w:val="0"/>
      <w:marBottom w:val="0"/>
      <w:divBdr>
        <w:top w:val="none" w:sz="0" w:space="0" w:color="auto"/>
        <w:left w:val="none" w:sz="0" w:space="0" w:color="auto"/>
        <w:bottom w:val="none" w:sz="0" w:space="0" w:color="auto"/>
        <w:right w:val="none" w:sz="0" w:space="0" w:color="auto"/>
      </w:divBdr>
    </w:div>
    <w:div w:id="770665696">
      <w:bodyDiv w:val="1"/>
      <w:marLeft w:val="0"/>
      <w:marRight w:val="0"/>
      <w:marTop w:val="0"/>
      <w:marBottom w:val="0"/>
      <w:divBdr>
        <w:top w:val="none" w:sz="0" w:space="0" w:color="auto"/>
        <w:left w:val="none" w:sz="0" w:space="0" w:color="auto"/>
        <w:bottom w:val="none" w:sz="0" w:space="0" w:color="auto"/>
        <w:right w:val="none" w:sz="0" w:space="0" w:color="auto"/>
      </w:divBdr>
    </w:div>
    <w:div w:id="920724938">
      <w:bodyDiv w:val="1"/>
      <w:marLeft w:val="0"/>
      <w:marRight w:val="0"/>
      <w:marTop w:val="0"/>
      <w:marBottom w:val="0"/>
      <w:divBdr>
        <w:top w:val="none" w:sz="0" w:space="0" w:color="auto"/>
        <w:left w:val="none" w:sz="0" w:space="0" w:color="auto"/>
        <w:bottom w:val="none" w:sz="0" w:space="0" w:color="auto"/>
        <w:right w:val="none" w:sz="0" w:space="0" w:color="auto"/>
      </w:divBdr>
    </w:div>
    <w:div w:id="987710025">
      <w:bodyDiv w:val="1"/>
      <w:marLeft w:val="0"/>
      <w:marRight w:val="0"/>
      <w:marTop w:val="0"/>
      <w:marBottom w:val="0"/>
      <w:divBdr>
        <w:top w:val="none" w:sz="0" w:space="0" w:color="auto"/>
        <w:left w:val="none" w:sz="0" w:space="0" w:color="auto"/>
        <w:bottom w:val="none" w:sz="0" w:space="0" w:color="auto"/>
        <w:right w:val="none" w:sz="0" w:space="0" w:color="auto"/>
      </w:divBdr>
      <w:divsChild>
        <w:div w:id="1223905524">
          <w:marLeft w:val="0"/>
          <w:marRight w:val="0"/>
          <w:marTop w:val="0"/>
          <w:marBottom w:val="0"/>
          <w:divBdr>
            <w:top w:val="none" w:sz="0" w:space="0" w:color="auto"/>
            <w:left w:val="none" w:sz="0" w:space="0" w:color="auto"/>
            <w:bottom w:val="none" w:sz="0" w:space="0" w:color="auto"/>
            <w:right w:val="none" w:sz="0" w:space="0" w:color="auto"/>
          </w:divBdr>
        </w:div>
        <w:div w:id="1268268015">
          <w:marLeft w:val="0"/>
          <w:marRight w:val="0"/>
          <w:marTop w:val="0"/>
          <w:marBottom w:val="0"/>
          <w:divBdr>
            <w:top w:val="none" w:sz="0" w:space="0" w:color="auto"/>
            <w:left w:val="none" w:sz="0" w:space="0" w:color="auto"/>
            <w:bottom w:val="none" w:sz="0" w:space="0" w:color="auto"/>
            <w:right w:val="none" w:sz="0" w:space="0" w:color="auto"/>
          </w:divBdr>
        </w:div>
        <w:div w:id="1451432179">
          <w:marLeft w:val="0"/>
          <w:marRight w:val="0"/>
          <w:marTop w:val="0"/>
          <w:marBottom w:val="0"/>
          <w:divBdr>
            <w:top w:val="none" w:sz="0" w:space="0" w:color="auto"/>
            <w:left w:val="none" w:sz="0" w:space="0" w:color="auto"/>
            <w:bottom w:val="none" w:sz="0" w:space="0" w:color="auto"/>
            <w:right w:val="none" w:sz="0" w:space="0" w:color="auto"/>
          </w:divBdr>
        </w:div>
      </w:divsChild>
    </w:div>
    <w:div w:id="1141003845">
      <w:bodyDiv w:val="1"/>
      <w:marLeft w:val="0"/>
      <w:marRight w:val="0"/>
      <w:marTop w:val="0"/>
      <w:marBottom w:val="0"/>
      <w:divBdr>
        <w:top w:val="none" w:sz="0" w:space="0" w:color="auto"/>
        <w:left w:val="none" w:sz="0" w:space="0" w:color="auto"/>
        <w:bottom w:val="none" w:sz="0" w:space="0" w:color="auto"/>
        <w:right w:val="none" w:sz="0" w:space="0" w:color="auto"/>
      </w:divBdr>
    </w:div>
    <w:div w:id="1299993605">
      <w:bodyDiv w:val="1"/>
      <w:marLeft w:val="0"/>
      <w:marRight w:val="0"/>
      <w:marTop w:val="0"/>
      <w:marBottom w:val="0"/>
      <w:divBdr>
        <w:top w:val="none" w:sz="0" w:space="0" w:color="auto"/>
        <w:left w:val="none" w:sz="0" w:space="0" w:color="auto"/>
        <w:bottom w:val="none" w:sz="0" w:space="0" w:color="auto"/>
        <w:right w:val="none" w:sz="0" w:space="0" w:color="auto"/>
      </w:divBdr>
    </w:div>
    <w:div w:id="1307734559">
      <w:bodyDiv w:val="1"/>
      <w:marLeft w:val="0"/>
      <w:marRight w:val="0"/>
      <w:marTop w:val="0"/>
      <w:marBottom w:val="0"/>
      <w:divBdr>
        <w:top w:val="none" w:sz="0" w:space="0" w:color="auto"/>
        <w:left w:val="none" w:sz="0" w:space="0" w:color="auto"/>
        <w:bottom w:val="none" w:sz="0" w:space="0" w:color="auto"/>
        <w:right w:val="none" w:sz="0" w:space="0" w:color="auto"/>
      </w:divBdr>
    </w:div>
    <w:div w:id="1441022973">
      <w:bodyDiv w:val="1"/>
      <w:marLeft w:val="0"/>
      <w:marRight w:val="0"/>
      <w:marTop w:val="0"/>
      <w:marBottom w:val="0"/>
      <w:divBdr>
        <w:top w:val="none" w:sz="0" w:space="0" w:color="auto"/>
        <w:left w:val="none" w:sz="0" w:space="0" w:color="auto"/>
        <w:bottom w:val="none" w:sz="0" w:space="0" w:color="auto"/>
        <w:right w:val="none" w:sz="0" w:space="0" w:color="auto"/>
      </w:divBdr>
      <w:divsChild>
        <w:div w:id="456333348">
          <w:marLeft w:val="0"/>
          <w:marRight w:val="0"/>
          <w:marTop w:val="0"/>
          <w:marBottom w:val="0"/>
          <w:divBdr>
            <w:top w:val="none" w:sz="0" w:space="0" w:color="auto"/>
            <w:left w:val="none" w:sz="0" w:space="0" w:color="auto"/>
            <w:bottom w:val="none" w:sz="0" w:space="0" w:color="auto"/>
            <w:right w:val="none" w:sz="0" w:space="0" w:color="auto"/>
          </w:divBdr>
          <w:divsChild>
            <w:div w:id="269169435">
              <w:marLeft w:val="0"/>
              <w:marRight w:val="0"/>
              <w:marTop w:val="0"/>
              <w:marBottom w:val="0"/>
              <w:divBdr>
                <w:top w:val="none" w:sz="0" w:space="0" w:color="auto"/>
                <w:left w:val="none" w:sz="0" w:space="0" w:color="auto"/>
                <w:bottom w:val="none" w:sz="0" w:space="0" w:color="auto"/>
                <w:right w:val="none" w:sz="0" w:space="0" w:color="auto"/>
              </w:divBdr>
              <w:divsChild>
                <w:div w:id="12136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9405">
          <w:marLeft w:val="0"/>
          <w:marRight w:val="0"/>
          <w:marTop w:val="0"/>
          <w:marBottom w:val="0"/>
          <w:divBdr>
            <w:top w:val="none" w:sz="0" w:space="0" w:color="auto"/>
            <w:left w:val="none" w:sz="0" w:space="0" w:color="auto"/>
            <w:bottom w:val="none" w:sz="0" w:space="0" w:color="auto"/>
            <w:right w:val="none" w:sz="0" w:space="0" w:color="auto"/>
          </w:divBdr>
        </w:div>
      </w:divsChild>
    </w:div>
    <w:div w:id="1507550957">
      <w:bodyDiv w:val="1"/>
      <w:marLeft w:val="0"/>
      <w:marRight w:val="0"/>
      <w:marTop w:val="0"/>
      <w:marBottom w:val="0"/>
      <w:divBdr>
        <w:top w:val="none" w:sz="0" w:space="0" w:color="auto"/>
        <w:left w:val="none" w:sz="0" w:space="0" w:color="auto"/>
        <w:bottom w:val="none" w:sz="0" w:space="0" w:color="auto"/>
        <w:right w:val="none" w:sz="0" w:space="0" w:color="auto"/>
      </w:divBdr>
    </w:div>
    <w:div w:id="1554150889">
      <w:bodyDiv w:val="1"/>
      <w:marLeft w:val="0"/>
      <w:marRight w:val="0"/>
      <w:marTop w:val="0"/>
      <w:marBottom w:val="0"/>
      <w:divBdr>
        <w:top w:val="none" w:sz="0" w:space="0" w:color="auto"/>
        <w:left w:val="none" w:sz="0" w:space="0" w:color="auto"/>
        <w:bottom w:val="none" w:sz="0" w:space="0" w:color="auto"/>
        <w:right w:val="none" w:sz="0" w:space="0" w:color="auto"/>
      </w:divBdr>
    </w:div>
    <w:div w:id="1740253113">
      <w:bodyDiv w:val="1"/>
      <w:marLeft w:val="0"/>
      <w:marRight w:val="0"/>
      <w:marTop w:val="0"/>
      <w:marBottom w:val="0"/>
      <w:divBdr>
        <w:top w:val="none" w:sz="0" w:space="0" w:color="auto"/>
        <w:left w:val="none" w:sz="0" w:space="0" w:color="auto"/>
        <w:bottom w:val="none" w:sz="0" w:space="0" w:color="auto"/>
        <w:right w:val="none" w:sz="0" w:space="0" w:color="auto"/>
      </w:divBdr>
    </w:div>
    <w:div w:id="1808742978">
      <w:bodyDiv w:val="1"/>
      <w:marLeft w:val="0"/>
      <w:marRight w:val="0"/>
      <w:marTop w:val="0"/>
      <w:marBottom w:val="0"/>
      <w:divBdr>
        <w:top w:val="none" w:sz="0" w:space="0" w:color="auto"/>
        <w:left w:val="none" w:sz="0" w:space="0" w:color="auto"/>
        <w:bottom w:val="none" w:sz="0" w:space="0" w:color="auto"/>
        <w:right w:val="none" w:sz="0" w:space="0" w:color="auto"/>
      </w:divBdr>
    </w:div>
    <w:div w:id="1833595988">
      <w:bodyDiv w:val="1"/>
      <w:marLeft w:val="0"/>
      <w:marRight w:val="0"/>
      <w:marTop w:val="0"/>
      <w:marBottom w:val="0"/>
      <w:divBdr>
        <w:top w:val="none" w:sz="0" w:space="0" w:color="auto"/>
        <w:left w:val="none" w:sz="0" w:space="0" w:color="auto"/>
        <w:bottom w:val="none" w:sz="0" w:space="0" w:color="auto"/>
        <w:right w:val="none" w:sz="0" w:space="0" w:color="auto"/>
      </w:divBdr>
      <w:divsChild>
        <w:div w:id="1514032086">
          <w:marLeft w:val="0"/>
          <w:marRight w:val="0"/>
          <w:marTop w:val="0"/>
          <w:marBottom w:val="0"/>
          <w:divBdr>
            <w:top w:val="none" w:sz="0" w:space="0" w:color="auto"/>
            <w:left w:val="none" w:sz="0" w:space="0" w:color="auto"/>
            <w:bottom w:val="none" w:sz="0" w:space="0" w:color="auto"/>
            <w:right w:val="none" w:sz="0" w:space="0" w:color="auto"/>
          </w:divBdr>
          <w:divsChild>
            <w:div w:id="251283086">
              <w:marLeft w:val="0"/>
              <w:marRight w:val="0"/>
              <w:marTop w:val="0"/>
              <w:marBottom w:val="0"/>
              <w:divBdr>
                <w:top w:val="none" w:sz="0" w:space="0" w:color="auto"/>
                <w:left w:val="none" w:sz="0" w:space="0" w:color="auto"/>
                <w:bottom w:val="none" w:sz="0" w:space="0" w:color="auto"/>
                <w:right w:val="none" w:sz="0" w:space="0" w:color="auto"/>
              </w:divBdr>
              <w:divsChild>
                <w:div w:id="787045603">
                  <w:marLeft w:val="0"/>
                  <w:marRight w:val="0"/>
                  <w:marTop w:val="0"/>
                  <w:marBottom w:val="0"/>
                  <w:divBdr>
                    <w:top w:val="none" w:sz="0" w:space="0" w:color="auto"/>
                    <w:left w:val="none" w:sz="0" w:space="0" w:color="auto"/>
                    <w:bottom w:val="none" w:sz="0" w:space="0" w:color="auto"/>
                    <w:right w:val="none" w:sz="0" w:space="0" w:color="auto"/>
                  </w:divBdr>
                  <w:divsChild>
                    <w:div w:id="1822035910">
                      <w:marLeft w:val="0"/>
                      <w:marRight w:val="0"/>
                      <w:marTop w:val="0"/>
                      <w:marBottom w:val="0"/>
                      <w:divBdr>
                        <w:top w:val="none" w:sz="0" w:space="0" w:color="auto"/>
                        <w:left w:val="none" w:sz="0" w:space="0" w:color="auto"/>
                        <w:bottom w:val="none" w:sz="0" w:space="0" w:color="auto"/>
                        <w:right w:val="none" w:sz="0" w:space="0" w:color="auto"/>
                      </w:divBdr>
                      <w:divsChild>
                        <w:div w:id="790325538">
                          <w:marLeft w:val="-188"/>
                          <w:marRight w:val="-188"/>
                          <w:marTop w:val="0"/>
                          <w:marBottom w:val="0"/>
                          <w:divBdr>
                            <w:top w:val="none" w:sz="0" w:space="0" w:color="auto"/>
                            <w:left w:val="none" w:sz="0" w:space="0" w:color="auto"/>
                            <w:bottom w:val="none" w:sz="0" w:space="0" w:color="auto"/>
                            <w:right w:val="none" w:sz="0" w:space="0" w:color="auto"/>
                          </w:divBdr>
                          <w:divsChild>
                            <w:div w:id="1477912453">
                              <w:marLeft w:val="0"/>
                              <w:marRight w:val="0"/>
                              <w:marTop w:val="0"/>
                              <w:marBottom w:val="0"/>
                              <w:divBdr>
                                <w:top w:val="none" w:sz="0" w:space="0" w:color="auto"/>
                                <w:left w:val="none" w:sz="0" w:space="0" w:color="auto"/>
                                <w:bottom w:val="none" w:sz="0" w:space="0" w:color="auto"/>
                                <w:right w:val="none" w:sz="0" w:space="0" w:color="auto"/>
                              </w:divBdr>
                              <w:divsChild>
                                <w:div w:id="2534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726707">
      <w:bodyDiv w:val="1"/>
      <w:marLeft w:val="0"/>
      <w:marRight w:val="0"/>
      <w:marTop w:val="0"/>
      <w:marBottom w:val="0"/>
      <w:divBdr>
        <w:top w:val="none" w:sz="0" w:space="0" w:color="auto"/>
        <w:left w:val="none" w:sz="0" w:space="0" w:color="auto"/>
        <w:bottom w:val="none" w:sz="0" w:space="0" w:color="auto"/>
        <w:right w:val="none" w:sz="0" w:space="0" w:color="auto"/>
      </w:divBdr>
      <w:divsChild>
        <w:div w:id="8071513">
          <w:marLeft w:val="0"/>
          <w:marRight w:val="0"/>
          <w:marTop w:val="0"/>
          <w:marBottom w:val="0"/>
          <w:divBdr>
            <w:top w:val="none" w:sz="0" w:space="0" w:color="auto"/>
            <w:left w:val="none" w:sz="0" w:space="0" w:color="auto"/>
            <w:bottom w:val="none" w:sz="0" w:space="0" w:color="auto"/>
            <w:right w:val="none" w:sz="0" w:space="0" w:color="auto"/>
          </w:divBdr>
          <w:divsChild>
            <w:div w:id="797920855">
              <w:marLeft w:val="0"/>
              <w:marRight w:val="0"/>
              <w:marTop w:val="0"/>
              <w:marBottom w:val="0"/>
              <w:divBdr>
                <w:top w:val="none" w:sz="0" w:space="0" w:color="auto"/>
                <w:left w:val="none" w:sz="0" w:space="0" w:color="auto"/>
                <w:bottom w:val="none" w:sz="0" w:space="0" w:color="auto"/>
                <w:right w:val="none" w:sz="0" w:space="0" w:color="auto"/>
              </w:divBdr>
            </w:div>
          </w:divsChild>
        </w:div>
        <w:div w:id="2036151973">
          <w:marLeft w:val="0"/>
          <w:marRight w:val="0"/>
          <w:marTop w:val="0"/>
          <w:marBottom w:val="0"/>
          <w:divBdr>
            <w:top w:val="none" w:sz="0" w:space="0" w:color="auto"/>
            <w:left w:val="none" w:sz="0" w:space="0" w:color="auto"/>
            <w:bottom w:val="none" w:sz="0" w:space="0" w:color="auto"/>
            <w:right w:val="none" w:sz="0" w:space="0" w:color="auto"/>
          </w:divBdr>
        </w:div>
      </w:divsChild>
    </w:div>
    <w:div w:id="1903787611">
      <w:bodyDiv w:val="1"/>
      <w:marLeft w:val="0"/>
      <w:marRight w:val="0"/>
      <w:marTop w:val="0"/>
      <w:marBottom w:val="0"/>
      <w:divBdr>
        <w:top w:val="none" w:sz="0" w:space="0" w:color="auto"/>
        <w:left w:val="none" w:sz="0" w:space="0" w:color="auto"/>
        <w:bottom w:val="none" w:sz="0" w:space="0" w:color="auto"/>
        <w:right w:val="none" w:sz="0" w:space="0" w:color="auto"/>
      </w:divBdr>
    </w:div>
    <w:div w:id="2015566886">
      <w:bodyDiv w:val="1"/>
      <w:marLeft w:val="0"/>
      <w:marRight w:val="0"/>
      <w:marTop w:val="0"/>
      <w:marBottom w:val="0"/>
      <w:divBdr>
        <w:top w:val="none" w:sz="0" w:space="0" w:color="auto"/>
        <w:left w:val="none" w:sz="0" w:space="0" w:color="auto"/>
        <w:bottom w:val="none" w:sz="0" w:space="0" w:color="auto"/>
        <w:right w:val="none" w:sz="0" w:space="0" w:color="auto"/>
      </w:divBdr>
    </w:div>
    <w:div w:id="2045669459">
      <w:bodyDiv w:val="1"/>
      <w:marLeft w:val="0"/>
      <w:marRight w:val="0"/>
      <w:marTop w:val="0"/>
      <w:marBottom w:val="0"/>
      <w:divBdr>
        <w:top w:val="none" w:sz="0" w:space="0" w:color="auto"/>
        <w:left w:val="none" w:sz="0" w:space="0" w:color="auto"/>
        <w:bottom w:val="none" w:sz="0" w:space="0" w:color="auto"/>
        <w:right w:val="none" w:sz="0" w:space="0" w:color="auto"/>
      </w:divBdr>
    </w:div>
    <w:div w:id="2109545624">
      <w:bodyDiv w:val="1"/>
      <w:marLeft w:val="0"/>
      <w:marRight w:val="0"/>
      <w:marTop w:val="0"/>
      <w:marBottom w:val="0"/>
      <w:divBdr>
        <w:top w:val="none" w:sz="0" w:space="0" w:color="auto"/>
        <w:left w:val="none" w:sz="0" w:space="0" w:color="auto"/>
        <w:bottom w:val="none" w:sz="0" w:space="0" w:color="auto"/>
        <w:right w:val="none" w:sz="0" w:space="0" w:color="auto"/>
      </w:divBdr>
      <w:divsChild>
        <w:div w:id="2064982450">
          <w:marLeft w:val="0"/>
          <w:marRight w:val="0"/>
          <w:marTop w:val="0"/>
          <w:marBottom w:val="0"/>
          <w:divBdr>
            <w:top w:val="none" w:sz="0" w:space="0" w:color="auto"/>
            <w:left w:val="none" w:sz="0" w:space="0" w:color="auto"/>
            <w:bottom w:val="none" w:sz="0" w:space="0" w:color="auto"/>
            <w:right w:val="none" w:sz="0" w:space="0" w:color="auto"/>
          </w:divBdr>
        </w:div>
        <w:div w:id="845293129">
          <w:marLeft w:val="0"/>
          <w:marRight w:val="0"/>
          <w:marTop w:val="0"/>
          <w:marBottom w:val="0"/>
          <w:divBdr>
            <w:top w:val="none" w:sz="0" w:space="0" w:color="auto"/>
            <w:left w:val="none" w:sz="0" w:space="0" w:color="auto"/>
            <w:bottom w:val="none" w:sz="0" w:space="0" w:color="auto"/>
            <w:right w:val="none" w:sz="0" w:space="0" w:color="auto"/>
          </w:divBdr>
        </w:div>
        <w:div w:id="1165433359">
          <w:marLeft w:val="0"/>
          <w:marRight w:val="0"/>
          <w:marTop w:val="0"/>
          <w:marBottom w:val="0"/>
          <w:divBdr>
            <w:top w:val="none" w:sz="0" w:space="0" w:color="auto"/>
            <w:left w:val="none" w:sz="0" w:space="0" w:color="auto"/>
            <w:bottom w:val="none" w:sz="0" w:space="0" w:color="auto"/>
            <w:right w:val="none" w:sz="0" w:space="0" w:color="auto"/>
          </w:divBdr>
        </w:div>
        <w:div w:id="1248689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nistre@msss.gouv.qc.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inistre@mam.gouv.q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nistre.deleguee@msss.gouv.qc.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nistre@environnement.gouv.qc.ca" TargetMode="External"/><Relationship Id="rId14" Type="http://schemas.openxmlformats.org/officeDocument/2006/relationships/hyperlink" Target="mailto:ministre.responsable@msss.gouv.qc.ca"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D56C-5F96-4FB6-92A1-6ABDBCCB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Prévost</dc:creator>
  <cp:lastModifiedBy>André Prévost</cp:lastModifiedBy>
  <cp:revision>2</cp:revision>
  <cp:lastPrinted>2024-07-10T16:22:00Z</cp:lastPrinted>
  <dcterms:created xsi:type="dcterms:W3CDTF">2024-07-11T21:47:00Z</dcterms:created>
  <dcterms:modified xsi:type="dcterms:W3CDTF">2024-07-11T21:47:00Z</dcterms:modified>
</cp:coreProperties>
</file>