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D0345" w14:textId="77777777" w:rsidR="00674468" w:rsidRDefault="00F51591" w:rsidP="00552E58">
      <w:pPr>
        <w:widowControl w:val="0"/>
        <w:autoSpaceDE w:val="0"/>
        <w:autoSpaceDN w:val="0"/>
        <w:adjustRightInd w:val="0"/>
        <w:spacing w:after="280"/>
        <w:jc w:val="center"/>
        <w:rPr>
          <w:rFonts w:ascii="Arial" w:hAnsi="Arial" w:cs="Arial"/>
          <w:b/>
          <w:bCs/>
          <w:lang w:val="fr-FR" w:bidi="fr-FR"/>
        </w:rPr>
      </w:pPr>
      <w:r w:rsidRPr="00BF1FA3">
        <w:rPr>
          <w:rFonts w:ascii="Arial" w:hAnsi="Arial" w:cs="Arial"/>
          <w:b/>
          <w:bCs/>
          <w:noProof/>
          <w:lang w:eastAsia="fr-CA"/>
        </w:rPr>
        <w:drawing>
          <wp:anchor distT="0" distB="0" distL="114300" distR="114300" simplePos="0" relativeHeight="251657216" behindDoc="0" locked="0" layoutInCell="1" allowOverlap="1" wp14:anchorId="3A9D0373" wp14:editId="3A9D0374">
            <wp:simplePos x="0" y="0"/>
            <wp:positionH relativeFrom="column">
              <wp:posOffset>-934720</wp:posOffset>
            </wp:positionH>
            <wp:positionV relativeFrom="paragraph">
              <wp:posOffset>-396875</wp:posOffset>
            </wp:positionV>
            <wp:extent cx="3526155" cy="1009015"/>
            <wp:effectExtent l="19050" t="0" r="0" b="0"/>
            <wp:wrapSquare wrapText="bothSides"/>
            <wp:docPr id="1" name="Image 1" descr="C:\Users\Audrey-Anne\Dropbox\Équipe-COPHAN-2017\8-communications\8.11-logo\Logo\nouveau logo 2012\Logo\logoConfederation+slogan\logoConfederation+slogan\logoConfederation+slogan-cmyk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rey-Anne\Dropbox\Équipe-COPHAN-2017\8-communications\8.11-logo\Logo\nouveau logo 2012\Logo\logoConfederation+slogan\logoConfederation+slogan\logoConfederation+slogan-cmyk-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468">
        <w:rPr>
          <w:rFonts w:ascii="Arial" w:hAnsi="Arial" w:cs="Arial"/>
          <w:b/>
          <w:bCs/>
          <w:lang w:val="fr-FR" w:bidi="fr-FR"/>
        </w:rPr>
        <w:t xml:space="preserve"> </w:t>
      </w:r>
    </w:p>
    <w:p w14:paraId="3A9D0346" w14:textId="77777777" w:rsidR="00674468" w:rsidRDefault="00674468" w:rsidP="00552E58">
      <w:pPr>
        <w:widowControl w:val="0"/>
        <w:autoSpaceDE w:val="0"/>
        <w:autoSpaceDN w:val="0"/>
        <w:adjustRightInd w:val="0"/>
        <w:spacing w:after="280"/>
        <w:jc w:val="center"/>
        <w:rPr>
          <w:rFonts w:ascii="Arial" w:hAnsi="Arial" w:cs="Arial"/>
          <w:b/>
          <w:bCs/>
          <w:lang w:val="fr-FR" w:bidi="fr-FR"/>
        </w:rPr>
      </w:pPr>
      <w:r>
        <w:rPr>
          <w:rFonts w:ascii="Arial" w:hAnsi="Arial" w:cs="Arial"/>
          <w:b/>
          <w:bCs/>
          <w:lang w:val="fr-FR" w:bidi="fr-FR"/>
        </w:rPr>
        <w:t xml:space="preserve"> </w:t>
      </w:r>
    </w:p>
    <w:p w14:paraId="3A9D0347" w14:textId="77777777" w:rsidR="00674468" w:rsidRDefault="00674468" w:rsidP="00F51591">
      <w:pPr>
        <w:widowControl w:val="0"/>
        <w:autoSpaceDE w:val="0"/>
        <w:autoSpaceDN w:val="0"/>
        <w:adjustRightInd w:val="0"/>
        <w:spacing w:after="280" w:line="23" w:lineRule="atLeast"/>
        <w:jc w:val="center"/>
        <w:rPr>
          <w:rFonts w:ascii="Arial" w:hAnsi="Arial" w:cs="Arial"/>
          <w:b/>
          <w:bCs/>
          <w:lang w:val="fr-FR" w:bidi="fr-FR"/>
        </w:rPr>
      </w:pPr>
      <w:r>
        <w:rPr>
          <w:rFonts w:ascii="Arial" w:hAnsi="Arial" w:cs="Arial"/>
          <w:b/>
          <w:bCs/>
          <w:lang w:val="fr-FR" w:bidi="fr-FR"/>
        </w:rPr>
        <w:t xml:space="preserve"> </w:t>
      </w:r>
    </w:p>
    <w:p w14:paraId="3A9D0348" w14:textId="77777777" w:rsidR="00674468" w:rsidRDefault="00F51591" w:rsidP="00F51591">
      <w:pPr>
        <w:widowControl w:val="0"/>
        <w:autoSpaceDE w:val="0"/>
        <w:autoSpaceDN w:val="0"/>
        <w:adjustRightInd w:val="0"/>
        <w:spacing w:after="280" w:line="23" w:lineRule="atLeast"/>
        <w:jc w:val="center"/>
        <w:rPr>
          <w:rFonts w:ascii="Arial" w:hAnsi="Arial" w:cs="Arial"/>
          <w:b/>
          <w:bCs/>
          <w:lang w:val="fr-FR" w:bidi="fr-FR"/>
        </w:rPr>
      </w:pPr>
      <w:r w:rsidRPr="00BF1FA3">
        <w:rPr>
          <w:rFonts w:ascii="Arial" w:hAnsi="Arial" w:cs="Arial"/>
          <w:b/>
          <w:bCs/>
          <w:lang w:val="fr-FR" w:bidi="fr-FR"/>
        </w:rPr>
        <w:t xml:space="preserve">OFFRE D’EMPLOI </w:t>
      </w:r>
      <w:r w:rsidR="008258DD" w:rsidRPr="00BF1FA3">
        <w:rPr>
          <w:rFonts w:ascii="Arial" w:hAnsi="Arial" w:cs="Arial"/>
          <w:b/>
          <w:bCs/>
          <w:lang w:val="fr-FR" w:bidi="fr-FR"/>
        </w:rPr>
        <w:t>–</w:t>
      </w:r>
      <w:r w:rsidRPr="00BF1FA3">
        <w:rPr>
          <w:rFonts w:ascii="Arial" w:hAnsi="Arial" w:cs="Arial"/>
          <w:b/>
          <w:bCs/>
          <w:lang w:val="fr-FR" w:bidi="fr-FR"/>
        </w:rPr>
        <w:t xml:space="preserve"> </w:t>
      </w:r>
      <w:r w:rsidR="008258DD" w:rsidRPr="00BF1FA3">
        <w:rPr>
          <w:rFonts w:ascii="Arial" w:hAnsi="Arial" w:cs="Arial"/>
          <w:b/>
          <w:bCs/>
          <w:lang w:val="fr-FR" w:bidi="fr-FR"/>
        </w:rPr>
        <w:t>Responsable de dossiers</w:t>
      </w:r>
      <w:r w:rsidR="00674468">
        <w:rPr>
          <w:rFonts w:ascii="Arial" w:hAnsi="Arial" w:cs="Arial"/>
          <w:b/>
          <w:bCs/>
          <w:lang w:val="fr-FR" w:bidi="fr-FR"/>
        </w:rPr>
        <w:t xml:space="preserve"> </w:t>
      </w:r>
    </w:p>
    <w:p w14:paraId="3A9D0349" w14:textId="77777777" w:rsidR="00674468" w:rsidRDefault="00674468" w:rsidP="00F51591">
      <w:pPr>
        <w:widowControl w:val="0"/>
        <w:autoSpaceDE w:val="0"/>
        <w:autoSpaceDN w:val="0"/>
        <w:adjustRightInd w:val="0"/>
        <w:spacing w:after="280" w:line="23" w:lineRule="atLeast"/>
        <w:rPr>
          <w:rFonts w:ascii="Arial" w:hAnsi="Arial" w:cs="Arial"/>
          <w:bCs/>
          <w:lang w:val="fr-FR" w:bidi="fr-FR"/>
        </w:rPr>
      </w:pPr>
      <w:r>
        <w:rPr>
          <w:rFonts w:ascii="Arial" w:hAnsi="Arial" w:cs="Arial"/>
          <w:bCs/>
          <w:lang w:val="fr-FR" w:bidi="fr-FR"/>
        </w:rPr>
        <w:t xml:space="preserve"> </w:t>
      </w:r>
    </w:p>
    <w:p w14:paraId="3A9D034A" w14:textId="77777777" w:rsidR="00674468" w:rsidRDefault="00552E58" w:rsidP="00233F76">
      <w:pPr>
        <w:spacing w:line="276" w:lineRule="auto"/>
        <w:jc w:val="both"/>
        <w:rPr>
          <w:rFonts w:ascii="Arial" w:hAnsi="Arial"/>
          <w:lang w:val="fr-FR"/>
        </w:rPr>
      </w:pPr>
      <w:r w:rsidRPr="00BF1FA3">
        <w:rPr>
          <w:rFonts w:ascii="Arial" w:hAnsi="Arial"/>
          <w:lang w:val="fr-FR"/>
        </w:rPr>
        <w:t xml:space="preserve">La Confédération des organismes de personnes handicapées du Québec (COPHAN) est à la recherche d’un ou d’une </w:t>
      </w:r>
      <w:r w:rsidR="001F533E" w:rsidRPr="00BF1FA3">
        <w:rPr>
          <w:rFonts w:ascii="Arial" w:hAnsi="Arial"/>
          <w:lang w:val="fr-FR"/>
        </w:rPr>
        <w:t>responsable de dossiers</w:t>
      </w:r>
      <w:r w:rsidRPr="00BF1FA3">
        <w:rPr>
          <w:rFonts w:ascii="Arial" w:hAnsi="Arial"/>
          <w:lang w:val="fr-FR"/>
        </w:rPr>
        <w:t>.</w:t>
      </w:r>
      <w:r w:rsidR="00674468">
        <w:rPr>
          <w:rFonts w:ascii="Arial" w:hAnsi="Arial"/>
          <w:lang w:val="fr-FR"/>
        </w:rPr>
        <w:t xml:space="preserve"> </w:t>
      </w:r>
    </w:p>
    <w:p w14:paraId="3A9D034B" w14:textId="77777777" w:rsidR="00674468" w:rsidRDefault="00674468" w:rsidP="00233F76">
      <w:pPr>
        <w:spacing w:line="276" w:lineRule="auto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 </w:t>
      </w:r>
    </w:p>
    <w:p w14:paraId="3A9D034C" w14:textId="7377F22F" w:rsidR="00674468" w:rsidRDefault="001F533E" w:rsidP="00233F76">
      <w:pPr>
        <w:spacing w:line="276" w:lineRule="auto"/>
        <w:jc w:val="both"/>
        <w:rPr>
          <w:rFonts w:ascii="Arial" w:hAnsi="Arial"/>
          <w:lang w:val="fr-FR"/>
        </w:rPr>
      </w:pPr>
      <w:r w:rsidRPr="00BF1FA3">
        <w:rPr>
          <w:rFonts w:ascii="Arial" w:hAnsi="Arial"/>
          <w:lang w:val="fr-FR"/>
        </w:rPr>
        <w:t xml:space="preserve">La COPHAN, organisme à but non lucratif, est un regroupement provincial d’action communautaire autonome de défense collective des droits. Incorporée en 1985, elle réunit maintenant une </w:t>
      </w:r>
      <w:r w:rsidR="00D50FD3">
        <w:rPr>
          <w:rFonts w:ascii="Arial" w:hAnsi="Arial"/>
          <w:lang w:val="fr-FR"/>
        </w:rPr>
        <w:t>quarantaine</w:t>
      </w:r>
      <w:r w:rsidRPr="00BF1FA3">
        <w:rPr>
          <w:rFonts w:ascii="Arial" w:hAnsi="Arial"/>
          <w:lang w:val="fr-FR"/>
        </w:rPr>
        <w:t xml:space="preserve"> d’organismes et regroupements régionaux et nationaux de personnes ayant des limitations fonctionnelles et leurs proches.</w:t>
      </w:r>
      <w:r w:rsidR="00674468">
        <w:rPr>
          <w:rFonts w:ascii="Arial" w:hAnsi="Arial"/>
          <w:lang w:val="fr-FR"/>
        </w:rPr>
        <w:t xml:space="preserve"> </w:t>
      </w:r>
    </w:p>
    <w:p w14:paraId="7A4DFCF8" w14:textId="77777777" w:rsidR="00D50FD3" w:rsidRDefault="00D50FD3" w:rsidP="00233F76">
      <w:pPr>
        <w:spacing w:line="276" w:lineRule="auto"/>
        <w:jc w:val="both"/>
        <w:rPr>
          <w:rFonts w:ascii="Arial" w:hAnsi="Arial"/>
          <w:lang w:val="fr-FR"/>
        </w:rPr>
      </w:pPr>
    </w:p>
    <w:p w14:paraId="3A9D034D" w14:textId="04D2C010" w:rsidR="00674468" w:rsidRDefault="001F533E" w:rsidP="00233F76">
      <w:pPr>
        <w:spacing w:line="276" w:lineRule="auto"/>
        <w:jc w:val="both"/>
        <w:rPr>
          <w:rFonts w:ascii="Arial" w:hAnsi="Arial"/>
          <w:lang w:val="fr-FR"/>
        </w:rPr>
      </w:pPr>
      <w:r w:rsidRPr="00BF1FA3">
        <w:rPr>
          <w:rFonts w:ascii="Arial" w:hAnsi="Arial"/>
          <w:lang w:val="fr-FR"/>
        </w:rPr>
        <w:t>La COPHAN intervient auprès d’instances susceptibles d’influer sur la qualité de vie des personnes ayant des limitations fonctionnelles et de leurs proches. Ses actions visent à ce que leurs droits soient reconnus et appliqués.</w:t>
      </w:r>
      <w:r w:rsidR="00674468">
        <w:rPr>
          <w:rFonts w:ascii="Arial" w:hAnsi="Arial"/>
          <w:lang w:val="fr-FR"/>
        </w:rPr>
        <w:t xml:space="preserve"> </w:t>
      </w:r>
    </w:p>
    <w:p w14:paraId="241EDAF0" w14:textId="77777777" w:rsidR="008C6CA7" w:rsidRDefault="008C6CA7" w:rsidP="00233F76">
      <w:pPr>
        <w:spacing w:line="276" w:lineRule="auto"/>
        <w:jc w:val="both"/>
        <w:rPr>
          <w:rFonts w:ascii="Arial" w:hAnsi="Arial"/>
          <w:lang w:val="fr-FR"/>
        </w:rPr>
      </w:pPr>
    </w:p>
    <w:p w14:paraId="3A9D034E" w14:textId="77777777" w:rsidR="00674468" w:rsidRDefault="001F533E" w:rsidP="00233F76">
      <w:pPr>
        <w:spacing w:line="276" w:lineRule="auto"/>
        <w:jc w:val="both"/>
        <w:rPr>
          <w:rFonts w:ascii="Arial" w:hAnsi="Arial"/>
          <w:lang w:val="fr-FR"/>
        </w:rPr>
      </w:pPr>
      <w:r w:rsidRPr="00BF1FA3">
        <w:rPr>
          <w:rFonts w:ascii="Arial" w:hAnsi="Arial"/>
          <w:lang w:val="fr-FR"/>
        </w:rPr>
        <w:t>La COPHAN représente tous les types de limitations fonctionnelles</w:t>
      </w:r>
      <w:r w:rsidR="00674468">
        <w:rPr>
          <w:rFonts w:ascii="Arial" w:hAnsi="Arial"/>
          <w:lang w:val="fr-FR"/>
        </w:rPr>
        <w:t> :</w:t>
      </w:r>
      <w:r w:rsidRPr="00BF1FA3">
        <w:rPr>
          <w:rFonts w:ascii="Arial" w:hAnsi="Arial"/>
          <w:lang w:val="fr-FR"/>
        </w:rPr>
        <w:t xml:space="preserve"> motrices, organiques, neurologiques, intellectuelles, visuelles, auditives, troubles d’apprentissage, du langage, du spectre de l’autisme et de santé mentale.</w:t>
      </w:r>
      <w:r w:rsidR="00674468">
        <w:rPr>
          <w:rFonts w:ascii="Arial" w:hAnsi="Arial"/>
          <w:lang w:val="fr-FR"/>
        </w:rPr>
        <w:t xml:space="preserve"> </w:t>
      </w:r>
    </w:p>
    <w:p w14:paraId="5A924D71" w14:textId="77777777" w:rsidR="001C330A" w:rsidRDefault="001C330A" w:rsidP="00233F76">
      <w:pPr>
        <w:spacing w:line="276" w:lineRule="auto"/>
        <w:jc w:val="both"/>
        <w:rPr>
          <w:rFonts w:ascii="Arial" w:hAnsi="Arial"/>
          <w:lang w:val="fr-FR"/>
        </w:rPr>
      </w:pPr>
    </w:p>
    <w:p w14:paraId="3A9D034F" w14:textId="53394FF6" w:rsidR="00674468" w:rsidRDefault="001C330A" w:rsidP="00233F76">
      <w:pPr>
        <w:spacing w:line="276" w:lineRule="auto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L</w:t>
      </w:r>
      <w:r w:rsidR="001F533E" w:rsidRPr="00BF1FA3">
        <w:rPr>
          <w:rFonts w:ascii="Arial" w:hAnsi="Arial"/>
          <w:lang w:val="fr-FR"/>
        </w:rPr>
        <w:t>a</w:t>
      </w:r>
      <w:r>
        <w:rPr>
          <w:rFonts w:ascii="Arial" w:hAnsi="Arial"/>
          <w:lang w:val="fr-FR"/>
        </w:rPr>
        <w:t xml:space="preserve"> COPHAN a</w:t>
      </w:r>
      <w:r w:rsidR="001F533E" w:rsidRPr="00BF1FA3">
        <w:rPr>
          <w:rFonts w:ascii="Arial" w:hAnsi="Arial"/>
          <w:lang w:val="fr-FR"/>
        </w:rPr>
        <w:t xml:space="preserve"> comme principe le « par et pour », c’est-à-dire qu’elle existe par et pour ses membres.</w:t>
      </w:r>
      <w:r>
        <w:rPr>
          <w:rFonts w:ascii="Arial" w:hAnsi="Arial"/>
          <w:lang w:val="fr-FR"/>
        </w:rPr>
        <w:t xml:space="preserve"> Elle</w:t>
      </w:r>
      <w:r w:rsidR="001F533E" w:rsidRPr="00BF1FA3">
        <w:rPr>
          <w:rFonts w:ascii="Arial" w:hAnsi="Arial"/>
          <w:lang w:val="fr-FR"/>
        </w:rPr>
        <w:t xml:space="preserve"> encourage ainsi ses membres à déléguer des représentants au sein de ses comités de travail, dans le but de regrouper un maximum d’expertise.</w:t>
      </w:r>
      <w:r w:rsidR="00674468">
        <w:rPr>
          <w:rFonts w:ascii="Arial" w:hAnsi="Arial"/>
          <w:lang w:val="fr-FR"/>
        </w:rPr>
        <w:t xml:space="preserve"> </w:t>
      </w:r>
    </w:p>
    <w:p w14:paraId="3A9D0350" w14:textId="77777777" w:rsidR="00674468" w:rsidRDefault="00674468" w:rsidP="00233F76">
      <w:pPr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 </w:t>
      </w:r>
    </w:p>
    <w:p w14:paraId="3A9D0351" w14:textId="77777777" w:rsidR="00674468" w:rsidRDefault="00F51591" w:rsidP="00233F76">
      <w:pPr>
        <w:jc w:val="both"/>
        <w:rPr>
          <w:rFonts w:ascii="Arial" w:hAnsi="Arial"/>
          <w:b/>
          <w:lang w:val="fr-FR"/>
        </w:rPr>
      </w:pPr>
      <w:r w:rsidRPr="00BF1FA3">
        <w:rPr>
          <w:rFonts w:ascii="Arial" w:hAnsi="Arial"/>
          <w:b/>
          <w:lang w:val="fr-FR"/>
        </w:rPr>
        <w:t>Description du poste</w:t>
      </w:r>
      <w:r w:rsidR="00674468">
        <w:rPr>
          <w:rFonts w:ascii="Arial" w:hAnsi="Arial"/>
          <w:b/>
          <w:lang w:val="fr-FR"/>
        </w:rPr>
        <w:t xml:space="preserve"> : </w:t>
      </w:r>
    </w:p>
    <w:p w14:paraId="3A9D0352" w14:textId="77777777" w:rsidR="00674468" w:rsidRDefault="00674468" w:rsidP="00233F76">
      <w:pPr>
        <w:jc w:val="both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 xml:space="preserve"> </w:t>
      </w:r>
    </w:p>
    <w:p w14:paraId="3A9D0353" w14:textId="76DEDFF8" w:rsidR="00674468" w:rsidRDefault="008258DD" w:rsidP="00233F76">
      <w:pPr>
        <w:spacing w:line="276" w:lineRule="auto"/>
        <w:jc w:val="both"/>
        <w:rPr>
          <w:rFonts w:ascii="Arial" w:hAnsi="Arial"/>
          <w:lang w:val="fr-FR"/>
        </w:rPr>
      </w:pPr>
      <w:r w:rsidRPr="00BF1FA3">
        <w:rPr>
          <w:rFonts w:ascii="Arial" w:hAnsi="Arial"/>
          <w:lang w:val="fr-FR"/>
        </w:rPr>
        <w:t xml:space="preserve">Relevant de la </w:t>
      </w:r>
      <w:r w:rsidR="008C6CA7">
        <w:rPr>
          <w:rFonts w:ascii="Arial" w:hAnsi="Arial"/>
          <w:lang w:val="fr-FR"/>
        </w:rPr>
        <w:t>direction générale</w:t>
      </w:r>
      <w:r w:rsidRPr="00BF1FA3">
        <w:rPr>
          <w:rFonts w:ascii="Arial" w:hAnsi="Arial"/>
          <w:lang w:val="fr-FR"/>
        </w:rPr>
        <w:t>, en collaboration avec l’équipe de la COPHAN, la ou le titulaire du poste assume les responsabilités suivantes</w:t>
      </w:r>
      <w:r w:rsidR="00674468">
        <w:rPr>
          <w:rFonts w:ascii="Arial" w:hAnsi="Arial"/>
          <w:lang w:val="fr-FR"/>
        </w:rPr>
        <w:t xml:space="preserve"> : </w:t>
      </w:r>
    </w:p>
    <w:p w14:paraId="5F431F35" w14:textId="77777777" w:rsidR="009516EC" w:rsidRDefault="009516EC" w:rsidP="00233F76">
      <w:pPr>
        <w:spacing w:line="276" w:lineRule="auto"/>
        <w:jc w:val="both"/>
        <w:rPr>
          <w:rFonts w:ascii="Arial" w:hAnsi="Arial"/>
          <w:lang w:val="fr-FR"/>
        </w:rPr>
      </w:pPr>
    </w:p>
    <w:p w14:paraId="3B2BEF83" w14:textId="77777777" w:rsidR="00D144FA" w:rsidRPr="0067467A" w:rsidRDefault="00D144FA" w:rsidP="00233F76">
      <w:pPr>
        <w:numPr>
          <w:ilvl w:val="0"/>
          <w:numId w:val="3"/>
        </w:numPr>
        <w:spacing w:line="320" w:lineRule="atLeast"/>
        <w:jc w:val="both"/>
        <w:rPr>
          <w:rFonts w:ascii="Arial" w:hAnsi="Arial" w:cs="Arial"/>
        </w:rPr>
      </w:pPr>
      <w:r w:rsidRPr="0067467A">
        <w:rPr>
          <w:rFonts w:ascii="Arial" w:hAnsi="Arial" w:cs="Arial"/>
        </w:rPr>
        <w:t>Planifier, organiser, animer et soutenir les activités liées aux dossiers et aux comités sous sa responsabilité</w:t>
      </w:r>
      <w:r>
        <w:rPr>
          <w:rFonts w:ascii="Arial" w:hAnsi="Arial" w:cs="Arial"/>
        </w:rPr>
        <w:t xml:space="preserve"> </w:t>
      </w:r>
      <w:r w:rsidRPr="0067467A">
        <w:rPr>
          <w:rFonts w:ascii="Arial" w:hAnsi="Arial" w:cs="Arial"/>
        </w:rPr>
        <w:t>;</w:t>
      </w:r>
    </w:p>
    <w:p w14:paraId="1F905241" w14:textId="77777777" w:rsidR="00D144FA" w:rsidRPr="0067467A" w:rsidRDefault="00D144FA" w:rsidP="00233F76">
      <w:pPr>
        <w:numPr>
          <w:ilvl w:val="0"/>
          <w:numId w:val="3"/>
        </w:numPr>
        <w:spacing w:line="320" w:lineRule="atLeast"/>
        <w:jc w:val="both"/>
        <w:rPr>
          <w:rFonts w:ascii="Arial" w:hAnsi="Arial" w:cs="Arial"/>
        </w:rPr>
      </w:pPr>
      <w:r w:rsidRPr="0067467A">
        <w:rPr>
          <w:rFonts w:ascii="Arial" w:hAnsi="Arial" w:cs="Arial"/>
        </w:rPr>
        <w:t>Rédiger des documents d’analyse, d’information et de formation pour les membres et la population en général</w:t>
      </w:r>
      <w:r>
        <w:rPr>
          <w:rFonts w:ascii="Arial" w:hAnsi="Arial" w:cs="Arial"/>
        </w:rPr>
        <w:t xml:space="preserve"> </w:t>
      </w:r>
      <w:r w:rsidRPr="0067467A">
        <w:rPr>
          <w:rFonts w:ascii="Arial" w:hAnsi="Arial" w:cs="Arial"/>
        </w:rPr>
        <w:t>;</w:t>
      </w:r>
    </w:p>
    <w:p w14:paraId="7EB03D09" w14:textId="77777777" w:rsidR="00D144FA" w:rsidRPr="0067467A" w:rsidRDefault="00D144FA" w:rsidP="00233F76">
      <w:pPr>
        <w:numPr>
          <w:ilvl w:val="0"/>
          <w:numId w:val="3"/>
        </w:numPr>
        <w:spacing w:line="320" w:lineRule="atLeast"/>
        <w:jc w:val="both"/>
        <w:rPr>
          <w:rFonts w:ascii="Arial" w:hAnsi="Arial" w:cs="Arial"/>
        </w:rPr>
      </w:pPr>
      <w:r w:rsidRPr="0067467A">
        <w:rPr>
          <w:rFonts w:ascii="Arial" w:hAnsi="Arial" w:cs="Arial"/>
        </w:rPr>
        <w:lastRenderedPageBreak/>
        <w:t>Participer à la réalisation des outils de communication et d’éducation populaire de la COPHAN (procès-verbaux, mémoires, communiqués de presse, etc.)</w:t>
      </w:r>
      <w:r>
        <w:rPr>
          <w:rFonts w:ascii="Arial" w:hAnsi="Arial" w:cs="Arial"/>
        </w:rPr>
        <w:t xml:space="preserve"> </w:t>
      </w:r>
      <w:r w:rsidRPr="0067467A">
        <w:rPr>
          <w:rFonts w:ascii="Arial" w:hAnsi="Arial" w:cs="Arial"/>
        </w:rPr>
        <w:t>;</w:t>
      </w:r>
    </w:p>
    <w:p w14:paraId="4A226FAA" w14:textId="77777777" w:rsidR="00D144FA" w:rsidRPr="0067467A" w:rsidRDefault="00D144FA" w:rsidP="00233F76">
      <w:pPr>
        <w:numPr>
          <w:ilvl w:val="0"/>
          <w:numId w:val="3"/>
        </w:numPr>
        <w:spacing w:line="320" w:lineRule="atLeast"/>
        <w:jc w:val="both"/>
        <w:rPr>
          <w:rFonts w:ascii="Arial" w:hAnsi="Arial" w:cs="Arial"/>
        </w:rPr>
      </w:pPr>
      <w:r w:rsidRPr="0067467A">
        <w:rPr>
          <w:rFonts w:ascii="Arial" w:hAnsi="Arial" w:cs="Arial"/>
        </w:rPr>
        <w:t>Participer activement aux activités visant le développement associatif de la COPHAN</w:t>
      </w:r>
      <w:r>
        <w:rPr>
          <w:rFonts w:ascii="Arial" w:hAnsi="Arial" w:cs="Arial"/>
        </w:rPr>
        <w:t xml:space="preserve"> </w:t>
      </w:r>
      <w:r w:rsidRPr="0067467A">
        <w:rPr>
          <w:rFonts w:ascii="Arial" w:hAnsi="Arial" w:cs="Arial"/>
        </w:rPr>
        <w:t>;</w:t>
      </w:r>
    </w:p>
    <w:p w14:paraId="2622AE17" w14:textId="77777777" w:rsidR="00D144FA" w:rsidRPr="0067467A" w:rsidRDefault="00D144FA" w:rsidP="00233F76">
      <w:pPr>
        <w:numPr>
          <w:ilvl w:val="0"/>
          <w:numId w:val="3"/>
        </w:numPr>
        <w:spacing w:line="320" w:lineRule="atLeast"/>
        <w:jc w:val="both"/>
        <w:rPr>
          <w:rFonts w:ascii="Arial" w:hAnsi="Arial" w:cs="Arial"/>
          <w:b/>
          <w:bCs/>
        </w:rPr>
      </w:pPr>
      <w:r w:rsidRPr="0067467A">
        <w:rPr>
          <w:rFonts w:ascii="Arial" w:hAnsi="Arial" w:cs="Arial"/>
        </w:rPr>
        <w:t>Assurer la représentation externe de la COPHAN aux instances en lien avec les dossiers sous sa responsabilité</w:t>
      </w:r>
      <w:r>
        <w:rPr>
          <w:rFonts w:ascii="Arial" w:hAnsi="Arial" w:cs="Arial"/>
        </w:rPr>
        <w:t xml:space="preserve"> </w:t>
      </w:r>
      <w:r w:rsidRPr="0067467A">
        <w:rPr>
          <w:rFonts w:ascii="Arial" w:hAnsi="Arial" w:cs="Arial"/>
        </w:rPr>
        <w:t>;</w:t>
      </w:r>
    </w:p>
    <w:p w14:paraId="1B7D8053" w14:textId="77777777" w:rsidR="00D144FA" w:rsidRPr="0067467A" w:rsidRDefault="00D144FA" w:rsidP="00233F76">
      <w:pPr>
        <w:numPr>
          <w:ilvl w:val="0"/>
          <w:numId w:val="3"/>
        </w:numPr>
        <w:spacing w:line="320" w:lineRule="atLeast"/>
        <w:jc w:val="both"/>
        <w:rPr>
          <w:rFonts w:ascii="Arial" w:hAnsi="Arial" w:cs="Arial"/>
          <w:b/>
          <w:bCs/>
        </w:rPr>
      </w:pPr>
      <w:r w:rsidRPr="0067467A">
        <w:rPr>
          <w:rFonts w:ascii="Arial" w:hAnsi="Arial" w:cs="Arial"/>
        </w:rPr>
        <w:t>Effectuer toutes autres tâches connexes</w:t>
      </w:r>
      <w:r>
        <w:rPr>
          <w:rFonts w:ascii="Arial" w:hAnsi="Arial" w:cs="Arial"/>
        </w:rPr>
        <w:t>.</w:t>
      </w:r>
    </w:p>
    <w:p w14:paraId="3A9D035A" w14:textId="5DD7CEF8" w:rsidR="00674468" w:rsidRPr="00D144FA" w:rsidRDefault="00674468" w:rsidP="00233F76">
      <w:pPr>
        <w:jc w:val="both"/>
        <w:rPr>
          <w:rFonts w:ascii="Arial" w:hAnsi="Arial"/>
        </w:rPr>
      </w:pPr>
    </w:p>
    <w:p w14:paraId="3A9D035B" w14:textId="77777777" w:rsidR="00674468" w:rsidRDefault="00BF1FA3" w:rsidP="00233F76">
      <w:pPr>
        <w:jc w:val="both"/>
        <w:rPr>
          <w:rFonts w:ascii="Arial" w:hAnsi="Arial"/>
          <w:b/>
          <w:lang w:val="fr-FR"/>
        </w:rPr>
      </w:pPr>
      <w:r w:rsidRPr="00BF1FA3">
        <w:rPr>
          <w:rFonts w:ascii="Arial" w:hAnsi="Arial"/>
          <w:b/>
          <w:lang w:val="fr-FR"/>
        </w:rPr>
        <w:t>Qualifications requises</w:t>
      </w:r>
      <w:r w:rsidR="00674468">
        <w:rPr>
          <w:rFonts w:ascii="Arial" w:hAnsi="Arial"/>
          <w:b/>
          <w:lang w:val="fr-FR"/>
        </w:rPr>
        <w:t xml:space="preserve"> : </w:t>
      </w:r>
    </w:p>
    <w:p w14:paraId="3A9D035C" w14:textId="77777777" w:rsidR="00674468" w:rsidRDefault="00674468" w:rsidP="00233F76">
      <w:pPr>
        <w:jc w:val="both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 xml:space="preserve"> </w:t>
      </w:r>
    </w:p>
    <w:p w14:paraId="633B3336" w14:textId="77777777" w:rsidR="00404149" w:rsidRDefault="00404149" w:rsidP="00233F76">
      <w:pPr>
        <w:numPr>
          <w:ilvl w:val="0"/>
          <w:numId w:val="3"/>
        </w:numPr>
        <w:spacing w:line="320" w:lineRule="atLeast"/>
        <w:jc w:val="both"/>
        <w:rPr>
          <w:rFonts w:ascii="Arial" w:hAnsi="Arial" w:cs="Arial"/>
        </w:rPr>
      </w:pPr>
      <w:r w:rsidRPr="0067467A">
        <w:rPr>
          <w:rFonts w:ascii="Arial" w:hAnsi="Arial" w:cs="Arial"/>
        </w:rPr>
        <w:t>Formation collégiale ou universitaire en lien avec les tâches</w:t>
      </w:r>
      <w:r>
        <w:rPr>
          <w:rFonts w:ascii="Arial" w:hAnsi="Arial" w:cs="Arial"/>
        </w:rPr>
        <w:t xml:space="preserve"> </w:t>
      </w:r>
      <w:r w:rsidRPr="0067467A">
        <w:rPr>
          <w:rFonts w:ascii="Arial" w:hAnsi="Arial" w:cs="Arial"/>
        </w:rPr>
        <w:t>;</w:t>
      </w:r>
    </w:p>
    <w:p w14:paraId="71287AB4" w14:textId="77777777" w:rsidR="00404149" w:rsidRPr="00355CA5" w:rsidRDefault="00404149" w:rsidP="00233F76">
      <w:pPr>
        <w:numPr>
          <w:ilvl w:val="0"/>
          <w:numId w:val="3"/>
        </w:num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Connaissance des enjeux en transport et déplacements et des principes de mobilité durable ;</w:t>
      </w:r>
    </w:p>
    <w:p w14:paraId="38F82E4C" w14:textId="77777777" w:rsidR="00404149" w:rsidRDefault="00404149" w:rsidP="00233F76">
      <w:pPr>
        <w:numPr>
          <w:ilvl w:val="0"/>
          <w:numId w:val="3"/>
        </w:numPr>
        <w:spacing w:line="320" w:lineRule="atLeast"/>
        <w:jc w:val="both"/>
        <w:rPr>
          <w:rFonts w:ascii="Arial" w:hAnsi="Arial" w:cs="Arial"/>
        </w:rPr>
      </w:pPr>
      <w:r w:rsidRPr="0067467A">
        <w:rPr>
          <w:rFonts w:ascii="Arial" w:hAnsi="Arial" w:cs="Arial"/>
        </w:rPr>
        <w:t>Expérience minimale de deux ans dans le domaine de la défense collective des droits et de l’action communautaire autonome</w:t>
      </w:r>
      <w:r>
        <w:rPr>
          <w:rFonts w:ascii="Arial" w:hAnsi="Arial" w:cs="Arial"/>
        </w:rPr>
        <w:t xml:space="preserve"> </w:t>
      </w:r>
      <w:r w:rsidRPr="0067467A">
        <w:rPr>
          <w:rFonts w:ascii="Arial" w:hAnsi="Arial" w:cs="Arial"/>
        </w:rPr>
        <w:t>;</w:t>
      </w:r>
    </w:p>
    <w:p w14:paraId="2414EA76" w14:textId="77777777" w:rsidR="00404149" w:rsidRPr="0067467A" w:rsidRDefault="00404149" w:rsidP="00233F76">
      <w:pPr>
        <w:numPr>
          <w:ilvl w:val="0"/>
          <w:numId w:val="3"/>
        </w:num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Expérience minimale de travail de deux ans dans le milieu des personnes ayant des limitations fonctionnelles et de leurs proches ;</w:t>
      </w:r>
    </w:p>
    <w:p w14:paraId="517363F8" w14:textId="77777777" w:rsidR="00404149" w:rsidRPr="0067467A" w:rsidRDefault="00404149" w:rsidP="00233F76">
      <w:pPr>
        <w:numPr>
          <w:ilvl w:val="0"/>
          <w:numId w:val="3"/>
        </w:numPr>
        <w:spacing w:line="320" w:lineRule="atLeast"/>
        <w:jc w:val="both"/>
        <w:rPr>
          <w:rFonts w:ascii="Arial" w:hAnsi="Arial" w:cs="Arial"/>
        </w:rPr>
      </w:pPr>
      <w:r w:rsidRPr="0067467A">
        <w:rPr>
          <w:rFonts w:ascii="Arial" w:hAnsi="Arial" w:cs="Arial"/>
        </w:rPr>
        <w:t>Capacité de communication écrite et verbale et excellent français écrit;</w:t>
      </w:r>
    </w:p>
    <w:p w14:paraId="52CEF649" w14:textId="77777777" w:rsidR="00404149" w:rsidRPr="0067467A" w:rsidRDefault="00404149" w:rsidP="00233F76">
      <w:pPr>
        <w:numPr>
          <w:ilvl w:val="0"/>
          <w:numId w:val="3"/>
        </w:numPr>
        <w:spacing w:line="320" w:lineRule="atLeast"/>
        <w:jc w:val="both"/>
        <w:rPr>
          <w:rFonts w:ascii="Arial" w:hAnsi="Arial" w:cs="Arial"/>
        </w:rPr>
      </w:pPr>
      <w:r w:rsidRPr="0067467A">
        <w:rPr>
          <w:rFonts w:ascii="Arial" w:hAnsi="Arial" w:cs="Arial"/>
        </w:rPr>
        <w:t>Grande capacité d’analyse et de synthèse</w:t>
      </w:r>
      <w:r>
        <w:rPr>
          <w:rFonts w:ascii="Arial" w:hAnsi="Arial" w:cs="Arial"/>
        </w:rPr>
        <w:t xml:space="preserve"> </w:t>
      </w:r>
      <w:r w:rsidRPr="0067467A">
        <w:rPr>
          <w:rFonts w:ascii="Arial" w:hAnsi="Arial" w:cs="Arial"/>
        </w:rPr>
        <w:t>;</w:t>
      </w:r>
    </w:p>
    <w:p w14:paraId="68CB3C83" w14:textId="77777777" w:rsidR="00404149" w:rsidRPr="0067467A" w:rsidRDefault="00404149" w:rsidP="00233F76">
      <w:pPr>
        <w:numPr>
          <w:ilvl w:val="0"/>
          <w:numId w:val="3"/>
        </w:numPr>
        <w:spacing w:line="320" w:lineRule="atLeast"/>
        <w:jc w:val="both"/>
        <w:rPr>
          <w:rFonts w:ascii="Arial" w:hAnsi="Arial" w:cs="Arial"/>
        </w:rPr>
      </w:pPr>
      <w:r w:rsidRPr="0067467A">
        <w:rPr>
          <w:rFonts w:ascii="Arial" w:hAnsi="Arial" w:cs="Arial"/>
        </w:rPr>
        <w:t>Sens de l’initiative et autonomie</w:t>
      </w:r>
      <w:r>
        <w:rPr>
          <w:rFonts w:ascii="Arial" w:hAnsi="Arial" w:cs="Arial"/>
        </w:rPr>
        <w:t xml:space="preserve"> </w:t>
      </w:r>
      <w:r w:rsidRPr="0067467A">
        <w:rPr>
          <w:rFonts w:ascii="Arial" w:hAnsi="Arial" w:cs="Arial"/>
        </w:rPr>
        <w:t>;</w:t>
      </w:r>
    </w:p>
    <w:p w14:paraId="57DD604E" w14:textId="77777777" w:rsidR="00404149" w:rsidRPr="0067467A" w:rsidRDefault="00404149" w:rsidP="00233F76">
      <w:pPr>
        <w:numPr>
          <w:ilvl w:val="0"/>
          <w:numId w:val="3"/>
        </w:numPr>
        <w:spacing w:line="320" w:lineRule="atLeast"/>
        <w:jc w:val="both"/>
        <w:rPr>
          <w:rFonts w:ascii="Arial" w:hAnsi="Arial" w:cs="Arial"/>
        </w:rPr>
      </w:pPr>
      <w:r w:rsidRPr="0067467A">
        <w:rPr>
          <w:rFonts w:ascii="Arial" w:hAnsi="Arial" w:cs="Arial"/>
        </w:rPr>
        <w:t>Capacité de travailler en équipe</w:t>
      </w:r>
      <w:r>
        <w:rPr>
          <w:rFonts w:ascii="Arial" w:hAnsi="Arial" w:cs="Arial"/>
        </w:rPr>
        <w:t xml:space="preserve"> </w:t>
      </w:r>
      <w:r w:rsidRPr="0067467A">
        <w:rPr>
          <w:rFonts w:ascii="Arial" w:hAnsi="Arial" w:cs="Arial"/>
        </w:rPr>
        <w:t>;</w:t>
      </w:r>
    </w:p>
    <w:p w14:paraId="62C46DB2" w14:textId="77777777" w:rsidR="00404149" w:rsidRPr="0067467A" w:rsidRDefault="00404149" w:rsidP="00233F76">
      <w:pPr>
        <w:numPr>
          <w:ilvl w:val="0"/>
          <w:numId w:val="3"/>
        </w:numPr>
        <w:spacing w:line="320" w:lineRule="atLeast"/>
        <w:jc w:val="both"/>
        <w:rPr>
          <w:rFonts w:ascii="Arial" w:hAnsi="Arial" w:cs="Arial"/>
        </w:rPr>
      </w:pPr>
      <w:r w:rsidRPr="0067467A">
        <w:rPr>
          <w:rFonts w:ascii="Arial" w:hAnsi="Arial" w:cs="Arial"/>
        </w:rPr>
        <w:t>Avoir un bon sens de l’organisation</w:t>
      </w:r>
      <w:r>
        <w:rPr>
          <w:rFonts w:ascii="Arial" w:hAnsi="Arial" w:cs="Arial"/>
        </w:rPr>
        <w:t xml:space="preserve"> </w:t>
      </w:r>
      <w:r w:rsidRPr="0067467A">
        <w:rPr>
          <w:rFonts w:ascii="Arial" w:hAnsi="Arial" w:cs="Arial"/>
        </w:rPr>
        <w:t>;</w:t>
      </w:r>
    </w:p>
    <w:p w14:paraId="24B12BF1" w14:textId="77777777" w:rsidR="00404149" w:rsidRPr="0067467A" w:rsidRDefault="00404149" w:rsidP="00233F76">
      <w:pPr>
        <w:numPr>
          <w:ilvl w:val="0"/>
          <w:numId w:val="3"/>
        </w:numPr>
        <w:spacing w:line="320" w:lineRule="atLeast"/>
        <w:jc w:val="both"/>
        <w:rPr>
          <w:rFonts w:ascii="Arial" w:hAnsi="Arial" w:cs="Arial"/>
        </w:rPr>
      </w:pPr>
      <w:r w:rsidRPr="0067467A">
        <w:rPr>
          <w:rFonts w:ascii="Arial" w:hAnsi="Arial" w:cs="Arial"/>
        </w:rPr>
        <w:t>Bonne connaissance des outils informatiques (Office, Internet</w:t>
      </w:r>
      <w:r>
        <w:rPr>
          <w:rFonts w:ascii="Arial" w:hAnsi="Arial" w:cs="Arial"/>
        </w:rPr>
        <w:t xml:space="preserve">, etc.) </w:t>
      </w:r>
      <w:r w:rsidRPr="0067467A">
        <w:rPr>
          <w:rFonts w:ascii="Arial" w:hAnsi="Arial" w:cs="Arial"/>
        </w:rPr>
        <w:t>;</w:t>
      </w:r>
    </w:p>
    <w:p w14:paraId="3BEF9411" w14:textId="77777777" w:rsidR="00404149" w:rsidRPr="0067467A" w:rsidRDefault="00404149" w:rsidP="00233F76">
      <w:pPr>
        <w:numPr>
          <w:ilvl w:val="0"/>
          <w:numId w:val="3"/>
        </w:numPr>
        <w:spacing w:line="320" w:lineRule="atLeast"/>
        <w:jc w:val="both"/>
        <w:rPr>
          <w:rFonts w:ascii="Arial" w:hAnsi="Arial" w:cs="Arial"/>
        </w:rPr>
      </w:pPr>
      <w:r w:rsidRPr="0067467A">
        <w:rPr>
          <w:rFonts w:ascii="Arial" w:hAnsi="Arial" w:cs="Arial"/>
        </w:rPr>
        <w:t>Intérêt marqué concernant les enjeux des personnes ayant des limitations fonctionnelles et de leurs proches</w:t>
      </w:r>
      <w:r>
        <w:rPr>
          <w:rFonts w:ascii="Arial" w:hAnsi="Arial" w:cs="Arial"/>
        </w:rPr>
        <w:t xml:space="preserve"> </w:t>
      </w:r>
      <w:r w:rsidRPr="0067467A">
        <w:rPr>
          <w:rFonts w:ascii="Arial" w:hAnsi="Arial" w:cs="Arial"/>
        </w:rPr>
        <w:t>;</w:t>
      </w:r>
    </w:p>
    <w:p w14:paraId="71103002" w14:textId="77777777" w:rsidR="00404149" w:rsidRDefault="00404149" w:rsidP="00233F76">
      <w:pPr>
        <w:numPr>
          <w:ilvl w:val="0"/>
          <w:numId w:val="3"/>
        </w:numPr>
        <w:spacing w:line="320" w:lineRule="atLeast"/>
        <w:jc w:val="both"/>
        <w:rPr>
          <w:rFonts w:ascii="Arial" w:hAnsi="Arial" w:cs="Arial"/>
        </w:rPr>
      </w:pPr>
      <w:r w:rsidRPr="0067467A">
        <w:rPr>
          <w:rFonts w:ascii="Arial" w:hAnsi="Arial" w:cs="Arial"/>
        </w:rPr>
        <w:t>Connaissance fonctionnelle de l’anglais (un atout)</w:t>
      </w:r>
      <w:r>
        <w:rPr>
          <w:rFonts w:ascii="Arial" w:hAnsi="Arial" w:cs="Arial"/>
        </w:rPr>
        <w:t xml:space="preserve"> ;</w:t>
      </w:r>
    </w:p>
    <w:p w14:paraId="150EA2C8" w14:textId="77777777" w:rsidR="00404149" w:rsidRPr="0067467A" w:rsidRDefault="00404149" w:rsidP="00233F76">
      <w:pPr>
        <w:numPr>
          <w:ilvl w:val="0"/>
          <w:numId w:val="3"/>
        </w:numPr>
        <w:spacing w:line="320" w:lineRule="atLeast"/>
        <w:jc w:val="both"/>
        <w:rPr>
          <w:rFonts w:ascii="Arial" w:hAnsi="Arial" w:cs="Arial"/>
        </w:rPr>
      </w:pPr>
      <w:r w:rsidRPr="0067467A">
        <w:rPr>
          <w:rFonts w:ascii="Arial" w:hAnsi="Arial" w:cs="Arial"/>
        </w:rPr>
        <w:t xml:space="preserve">Disponibilité à travailler </w:t>
      </w:r>
      <w:r>
        <w:rPr>
          <w:rFonts w:ascii="Arial" w:hAnsi="Arial" w:cs="Arial"/>
        </w:rPr>
        <w:t xml:space="preserve">exceptionnellement </w:t>
      </w:r>
      <w:r w:rsidRPr="0067467A">
        <w:rPr>
          <w:rFonts w:ascii="Arial" w:hAnsi="Arial" w:cs="Arial"/>
        </w:rPr>
        <w:t>selon un horaire varié (ex. : soir ou fin de semaine).</w:t>
      </w:r>
    </w:p>
    <w:p w14:paraId="6D87956A" w14:textId="77777777" w:rsidR="00404149" w:rsidRPr="0067467A" w:rsidRDefault="00404149" w:rsidP="00233F76">
      <w:pPr>
        <w:jc w:val="both"/>
        <w:rPr>
          <w:rFonts w:ascii="Arial" w:hAnsi="Arial" w:cs="Arial"/>
        </w:rPr>
      </w:pPr>
    </w:p>
    <w:p w14:paraId="3A9D0368" w14:textId="08C75CAE" w:rsidR="00674468" w:rsidRPr="00404149" w:rsidRDefault="00674468" w:rsidP="00233F76">
      <w:pPr>
        <w:jc w:val="both"/>
        <w:rPr>
          <w:rFonts w:ascii="Arial" w:hAnsi="Arial"/>
        </w:rPr>
      </w:pPr>
    </w:p>
    <w:p w14:paraId="3A9D0369" w14:textId="77777777" w:rsidR="00674468" w:rsidRDefault="00530D91" w:rsidP="001C330A">
      <w:pPr>
        <w:spacing w:line="276" w:lineRule="auto"/>
        <w:jc w:val="both"/>
        <w:rPr>
          <w:rFonts w:ascii="Arial" w:hAnsi="Arial"/>
          <w:b/>
          <w:lang w:val="fr-FR"/>
        </w:rPr>
      </w:pPr>
      <w:r w:rsidRPr="00BF1FA3">
        <w:rPr>
          <w:rFonts w:ascii="Arial" w:hAnsi="Arial"/>
          <w:b/>
          <w:lang w:val="fr-FR"/>
        </w:rPr>
        <w:t>Sa</w:t>
      </w:r>
      <w:r w:rsidR="00BF1FA3" w:rsidRPr="00BF1FA3">
        <w:rPr>
          <w:rFonts w:ascii="Arial" w:hAnsi="Arial"/>
          <w:b/>
          <w:lang w:val="fr-FR"/>
        </w:rPr>
        <w:t>laire et conditions de travail</w:t>
      </w:r>
      <w:r w:rsidR="00674468">
        <w:rPr>
          <w:rFonts w:ascii="Arial" w:hAnsi="Arial"/>
          <w:b/>
          <w:lang w:val="fr-FR"/>
        </w:rPr>
        <w:t xml:space="preserve"> : </w:t>
      </w:r>
    </w:p>
    <w:p w14:paraId="3A9D036A" w14:textId="77777777" w:rsidR="00674468" w:rsidRDefault="00927045" w:rsidP="001C330A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="Arial" w:hAnsi="Arial"/>
          <w:lang w:val="fr-FR"/>
        </w:rPr>
      </w:pPr>
      <w:r w:rsidRPr="00BF1FA3">
        <w:rPr>
          <w:rFonts w:ascii="Arial" w:hAnsi="Arial"/>
          <w:lang w:val="fr-FR"/>
        </w:rPr>
        <w:t>Salaire </w:t>
      </w:r>
      <w:r w:rsidR="00530D91" w:rsidRPr="00BF1FA3">
        <w:rPr>
          <w:rFonts w:ascii="Arial" w:hAnsi="Arial"/>
          <w:lang w:val="fr-FR"/>
        </w:rPr>
        <w:t>en fonction de l’expérience et de l’échelle salariale de la C</w:t>
      </w:r>
      <w:r w:rsidR="00BF1FA3" w:rsidRPr="00BF1FA3">
        <w:rPr>
          <w:rFonts w:ascii="Arial" w:hAnsi="Arial"/>
          <w:lang w:val="fr-FR"/>
        </w:rPr>
        <w:t>OPHAN</w:t>
      </w:r>
      <w:r w:rsidR="00674468">
        <w:rPr>
          <w:rFonts w:ascii="Arial" w:hAnsi="Arial"/>
          <w:lang w:val="fr-FR"/>
        </w:rPr>
        <w:t xml:space="preserve"> ; </w:t>
      </w:r>
    </w:p>
    <w:p w14:paraId="3A9D036B" w14:textId="2990B803" w:rsidR="00674468" w:rsidRDefault="00530D91" w:rsidP="001C330A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="Arial" w:hAnsi="Arial"/>
          <w:lang w:val="fr-FR"/>
        </w:rPr>
      </w:pPr>
      <w:r w:rsidRPr="00BF1FA3">
        <w:rPr>
          <w:rFonts w:ascii="Arial" w:hAnsi="Arial"/>
          <w:lang w:val="fr-FR"/>
        </w:rPr>
        <w:t>Poste</w:t>
      </w:r>
      <w:r w:rsidR="00817C76" w:rsidRPr="00BF1FA3">
        <w:rPr>
          <w:rFonts w:ascii="Arial" w:hAnsi="Arial"/>
          <w:lang w:val="fr-FR"/>
        </w:rPr>
        <w:t xml:space="preserve"> </w:t>
      </w:r>
      <w:r w:rsidRPr="00BF1FA3">
        <w:rPr>
          <w:rFonts w:ascii="Arial" w:hAnsi="Arial"/>
          <w:lang w:val="fr-FR"/>
        </w:rPr>
        <w:t>à temps plein</w:t>
      </w:r>
      <w:r w:rsidR="00817C76" w:rsidRPr="00BF1FA3">
        <w:rPr>
          <w:rFonts w:ascii="Arial" w:hAnsi="Arial"/>
          <w:lang w:val="fr-FR"/>
        </w:rPr>
        <w:t>,</w:t>
      </w:r>
      <w:r w:rsidRPr="00BF1FA3">
        <w:rPr>
          <w:rFonts w:ascii="Arial" w:hAnsi="Arial"/>
          <w:lang w:val="fr-FR"/>
        </w:rPr>
        <w:t xml:space="preserve"> à raison de 35 heures par semaine</w:t>
      </w:r>
      <w:r w:rsidR="00817C76" w:rsidRPr="00BF1FA3">
        <w:rPr>
          <w:rFonts w:ascii="Arial" w:hAnsi="Arial"/>
          <w:lang w:val="fr-FR"/>
        </w:rPr>
        <w:t>,</w:t>
      </w:r>
      <w:r w:rsidRPr="00BF1FA3">
        <w:rPr>
          <w:rFonts w:ascii="Arial" w:hAnsi="Arial"/>
          <w:lang w:val="fr-FR"/>
        </w:rPr>
        <w:t xml:space="preserve"> pour un an</w:t>
      </w:r>
      <w:r w:rsidR="00BF1FA3" w:rsidRPr="00BF1FA3">
        <w:rPr>
          <w:rFonts w:ascii="Arial" w:hAnsi="Arial"/>
          <w:lang w:val="fr-FR"/>
        </w:rPr>
        <w:t>,</w:t>
      </w:r>
      <w:r w:rsidRPr="00BF1FA3">
        <w:rPr>
          <w:rFonts w:ascii="Arial" w:hAnsi="Arial"/>
          <w:lang w:val="fr-FR"/>
        </w:rPr>
        <w:t xml:space="preserve"> avec possibilité de renouvellement</w:t>
      </w:r>
      <w:r w:rsidR="00674468">
        <w:rPr>
          <w:rFonts w:ascii="Arial" w:hAnsi="Arial"/>
          <w:lang w:val="fr-FR"/>
        </w:rPr>
        <w:t xml:space="preserve"> ; </w:t>
      </w:r>
    </w:p>
    <w:p w14:paraId="2FF00F17" w14:textId="25F80E7B" w:rsidR="007C1C9F" w:rsidRDefault="007C1C9F" w:rsidP="001C330A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Les bureaux de la COPHAN sont à Montréal, mais possibilité de télétravail pour les personnes de l’extérieur ;</w:t>
      </w:r>
    </w:p>
    <w:p w14:paraId="3A9D036C" w14:textId="26CCFAA1" w:rsidR="00674468" w:rsidRDefault="00530D91" w:rsidP="001C330A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="Arial" w:hAnsi="Arial"/>
          <w:lang w:val="fr-FR"/>
        </w:rPr>
      </w:pPr>
      <w:r w:rsidRPr="00BF1FA3">
        <w:rPr>
          <w:rFonts w:ascii="Arial" w:hAnsi="Arial"/>
          <w:lang w:val="fr-FR"/>
        </w:rPr>
        <w:t>Entrée en fonction</w:t>
      </w:r>
      <w:r w:rsidR="00674468">
        <w:rPr>
          <w:rFonts w:ascii="Arial" w:hAnsi="Arial"/>
          <w:lang w:val="fr-FR"/>
        </w:rPr>
        <w:t> :</w:t>
      </w:r>
      <w:r w:rsidRPr="00BF1FA3">
        <w:rPr>
          <w:rFonts w:ascii="Arial" w:hAnsi="Arial"/>
          <w:lang w:val="fr-FR"/>
        </w:rPr>
        <w:t xml:space="preserve"> </w:t>
      </w:r>
      <w:r w:rsidR="009557F9">
        <w:rPr>
          <w:rFonts w:ascii="Arial" w:hAnsi="Arial"/>
          <w:lang w:val="fr-FR"/>
        </w:rPr>
        <w:t>5 octobre 2020</w:t>
      </w:r>
      <w:r w:rsidRPr="00BF1FA3">
        <w:rPr>
          <w:rFonts w:ascii="Arial" w:hAnsi="Arial"/>
          <w:lang w:val="fr-FR"/>
        </w:rPr>
        <w:t>.</w:t>
      </w:r>
      <w:r w:rsidR="00674468">
        <w:rPr>
          <w:rFonts w:ascii="Arial" w:hAnsi="Arial"/>
          <w:lang w:val="fr-FR"/>
        </w:rPr>
        <w:t xml:space="preserve"> </w:t>
      </w:r>
    </w:p>
    <w:p w14:paraId="3A9D036D" w14:textId="77777777" w:rsidR="00674468" w:rsidRDefault="00674468" w:rsidP="001C330A">
      <w:pPr>
        <w:spacing w:line="276" w:lineRule="auto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 </w:t>
      </w:r>
    </w:p>
    <w:p w14:paraId="6159584C" w14:textId="5490FA72" w:rsidR="001F3A9C" w:rsidRDefault="00530D91" w:rsidP="001C330A">
      <w:pPr>
        <w:spacing w:line="276" w:lineRule="auto"/>
        <w:jc w:val="both"/>
        <w:rPr>
          <w:rFonts w:ascii="Arial" w:hAnsi="Arial"/>
          <w:lang w:val="fr-FR"/>
        </w:rPr>
      </w:pPr>
      <w:r w:rsidRPr="00BF1FA3">
        <w:rPr>
          <w:rFonts w:ascii="Arial" w:hAnsi="Arial"/>
          <w:lang w:val="fr-FR"/>
        </w:rPr>
        <w:t>Veuillez soumettre votre cand</w:t>
      </w:r>
      <w:r w:rsidR="003B396B" w:rsidRPr="00BF1FA3">
        <w:rPr>
          <w:rFonts w:ascii="Arial" w:hAnsi="Arial"/>
          <w:lang w:val="fr-FR"/>
        </w:rPr>
        <w:t>idat</w:t>
      </w:r>
      <w:r w:rsidR="008258DD" w:rsidRPr="00BF1FA3">
        <w:rPr>
          <w:rFonts w:ascii="Arial" w:hAnsi="Arial"/>
          <w:lang w:val="fr-FR"/>
        </w:rPr>
        <w:t>ure par courriel</w:t>
      </w:r>
      <w:r w:rsidR="00BF1FA3" w:rsidRPr="00BF1FA3">
        <w:rPr>
          <w:rFonts w:ascii="Arial" w:hAnsi="Arial"/>
          <w:lang w:val="fr-FR"/>
        </w:rPr>
        <w:t>,</w:t>
      </w:r>
      <w:r w:rsidR="008258DD" w:rsidRPr="00BF1FA3">
        <w:rPr>
          <w:rFonts w:ascii="Arial" w:hAnsi="Arial"/>
          <w:lang w:val="fr-FR"/>
        </w:rPr>
        <w:t xml:space="preserve"> avant le</w:t>
      </w:r>
      <w:r w:rsidR="001F3A9C">
        <w:rPr>
          <w:rFonts w:ascii="Arial" w:hAnsi="Arial"/>
          <w:lang w:val="fr-FR"/>
        </w:rPr>
        <w:t xml:space="preserve"> 2</w:t>
      </w:r>
      <w:r w:rsidR="0082214A">
        <w:rPr>
          <w:rFonts w:ascii="Arial" w:hAnsi="Arial"/>
          <w:lang w:val="fr-FR"/>
        </w:rPr>
        <w:t>1</w:t>
      </w:r>
      <w:r w:rsidR="001F3A9C">
        <w:rPr>
          <w:rFonts w:ascii="Arial" w:hAnsi="Arial"/>
          <w:lang w:val="fr-FR"/>
        </w:rPr>
        <w:t xml:space="preserve"> septembre</w:t>
      </w:r>
      <w:r w:rsidR="008258DD" w:rsidRPr="00BF1FA3">
        <w:rPr>
          <w:rFonts w:ascii="Arial" w:hAnsi="Arial"/>
          <w:lang w:val="fr-FR"/>
        </w:rPr>
        <w:t xml:space="preserve"> </w:t>
      </w:r>
      <w:r w:rsidRPr="00BF1FA3">
        <w:rPr>
          <w:rFonts w:ascii="Arial" w:hAnsi="Arial"/>
          <w:lang w:val="fr-FR"/>
        </w:rPr>
        <w:t>20</w:t>
      </w:r>
      <w:r w:rsidR="001F3A9C">
        <w:rPr>
          <w:rFonts w:ascii="Arial" w:hAnsi="Arial"/>
          <w:lang w:val="fr-FR"/>
        </w:rPr>
        <w:t>20</w:t>
      </w:r>
      <w:r w:rsidR="00BF1FA3" w:rsidRPr="00BF1FA3">
        <w:rPr>
          <w:rFonts w:ascii="Arial" w:hAnsi="Arial"/>
          <w:lang w:val="fr-FR"/>
        </w:rPr>
        <w:t>,</w:t>
      </w:r>
      <w:r w:rsidR="00817C76" w:rsidRPr="00BF1FA3">
        <w:rPr>
          <w:rFonts w:ascii="Arial" w:hAnsi="Arial"/>
          <w:lang w:val="fr-FR"/>
        </w:rPr>
        <w:t xml:space="preserve"> à </w:t>
      </w:r>
      <w:hyperlink r:id="rId9" w:history="1">
        <w:r w:rsidR="001F3A9C" w:rsidRPr="00160391">
          <w:rPr>
            <w:rStyle w:val="Lienhypertexte"/>
            <w:rFonts w:ascii="Arial" w:hAnsi="Arial"/>
            <w:lang w:val="fr-FR"/>
          </w:rPr>
          <w:t>dg@cophan.org</w:t>
        </w:r>
      </w:hyperlink>
      <w:r w:rsidR="00927045" w:rsidRPr="00BF1FA3">
        <w:rPr>
          <w:rFonts w:ascii="Arial" w:hAnsi="Arial"/>
          <w:lang w:val="fr-FR"/>
        </w:rPr>
        <w:t xml:space="preserve"> .</w:t>
      </w:r>
    </w:p>
    <w:p w14:paraId="3A9D036E" w14:textId="70C56FA7" w:rsidR="00674468" w:rsidRDefault="00674468" w:rsidP="001C330A">
      <w:pPr>
        <w:spacing w:line="276" w:lineRule="auto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lastRenderedPageBreak/>
        <w:t xml:space="preserve"> </w:t>
      </w:r>
    </w:p>
    <w:p w14:paraId="3A9D036F" w14:textId="3B9D348D" w:rsidR="00674468" w:rsidRDefault="00927045" w:rsidP="001C330A">
      <w:pPr>
        <w:spacing w:line="276" w:lineRule="auto"/>
        <w:jc w:val="both"/>
        <w:rPr>
          <w:rFonts w:ascii="Arial" w:hAnsi="Arial"/>
          <w:lang w:val="fr-FR"/>
        </w:rPr>
      </w:pPr>
      <w:r w:rsidRPr="00BF1FA3">
        <w:rPr>
          <w:rFonts w:ascii="Arial" w:hAnsi="Arial"/>
          <w:lang w:val="fr-FR"/>
        </w:rPr>
        <w:t>Pour des raisons d’accessibilité, merci de nous transmettre vos documents EN FORMAT WORD ou équivalent.</w:t>
      </w:r>
      <w:r w:rsidR="00674468">
        <w:rPr>
          <w:rFonts w:ascii="Arial" w:hAnsi="Arial"/>
          <w:lang w:val="fr-FR"/>
        </w:rPr>
        <w:t xml:space="preserve"> </w:t>
      </w:r>
    </w:p>
    <w:p w14:paraId="18F5D001" w14:textId="7A146861" w:rsidR="001F3A9C" w:rsidRDefault="001F3A9C" w:rsidP="00233F76">
      <w:pPr>
        <w:jc w:val="both"/>
        <w:rPr>
          <w:rFonts w:ascii="Arial" w:hAnsi="Arial"/>
          <w:lang w:val="fr-FR"/>
        </w:rPr>
      </w:pPr>
    </w:p>
    <w:p w14:paraId="7BF55C87" w14:textId="6C57E7BA" w:rsidR="00921E8F" w:rsidRDefault="00921E8F" w:rsidP="001C330A">
      <w:pPr>
        <w:spacing w:line="276" w:lineRule="auto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A compétences égales, une discrimination positive sera faite à l’égard des personnes ayant des limitations fonctionnelles ou d</w:t>
      </w:r>
      <w:r w:rsidR="0082214A">
        <w:rPr>
          <w:rFonts w:ascii="Arial" w:hAnsi="Arial"/>
          <w:lang w:val="fr-FR"/>
        </w:rPr>
        <w:t>’un proche.</w:t>
      </w:r>
    </w:p>
    <w:p w14:paraId="7F99035B" w14:textId="77777777" w:rsidR="00921E8F" w:rsidRDefault="00921E8F" w:rsidP="001C330A">
      <w:pPr>
        <w:spacing w:line="276" w:lineRule="auto"/>
        <w:rPr>
          <w:rFonts w:ascii="Arial" w:hAnsi="Arial"/>
          <w:lang w:val="fr-FR"/>
        </w:rPr>
      </w:pPr>
    </w:p>
    <w:p w14:paraId="3A9D0372" w14:textId="632D767B" w:rsidR="00D31BC3" w:rsidRPr="00BF1FA3" w:rsidRDefault="00927045" w:rsidP="001C330A">
      <w:pPr>
        <w:spacing w:line="276" w:lineRule="auto"/>
        <w:rPr>
          <w:rFonts w:ascii="Arial" w:hAnsi="Arial"/>
          <w:lang w:val="fr-FR"/>
        </w:rPr>
      </w:pPr>
      <w:r w:rsidRPr="00BF1FA3">
        <w:rPr>
          <w:rFonts w:ascii="Arial" w:hAnsi="Arial"/>
          <w:lang w:val="fr-FR"/>
        </w:rPr>
        <w:t xml:space="preserve">Notez que seules les personnes </w:t>
      </w:r>
      <w:r w:rsidR="00817C76" w:rsidRPr="00BF1FA3">
        <w:rPr>
          <w:rFonts w:ascii="Arial" w:hAnsi="Arial"/>
          <w:lang w:val="fr-FR"/>
        </w:rPr>
        <w:t>sélectionnées pour passer une entrevue seront contactées.</w:t>
      </w:r>
      <w:r w:rsidR="00674468">
        <w:rPr>
          <w:rFonts w:ascii="Arial" w:hAnsi="Arial"/>
          <w:lang w:val="fr-FR"/>
        </w:rPr>
        <w:t xml:space="preserve"> </w:t>
      </w:r>
    </w:p>
    <w:sectPr w:rsidR="00D31BC3" w:rsidRPr="00BF1FA3" w:rsidSect="00EA3F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D0377" w14:textId="77777777" w:rsidR="006828EB" w:rsidRDefault="006828EB" w:rsidP="00817C76">
      <w:r>
        <w:separator/>
      </w:r>
    </w:p>
  </w:endnote>
  <w:endnote w:type="continuationSeparator" w:id="0">
    <w:p w14:paraId="3A9D0378" w14:textId="77777777" w:rsidR="006828EB" w:rsidRDefault="006828EB" w:rsidP="0081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D037D" w14:textId="77777777" w:rsidR="00674468" w:rsidRDefault="00674468">
    <w:pPr>
      <w:pStyle w:val="Pieddepage"/>
    </w:pPr>
    <w:r>
      <w:t xml:space="preserve"> </w:t>
    </w:r>
  </w:p>
  <w:p w14:paraId="3A9D037E" w14:textId="77777777" w:rsidR="00817C76" w:rsidRDefault="00817C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D037F" w14:textId="77777777" w:rsidR="00674468" w:rsidRDefault="00674468">
    <w:pPr>
      <w:pStyle w:val="Pieddepage"/>
    </w:pPr>
    <w:r>
      <w:t xml:space="preserve"> </w:t>
    </w:r>
  </w:p>
  <w:p w14:paraId="3A9D0380" w14:textId="77777777" w:rsidR="00817C76" w:rsidRDefault="00817C7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D0383" w14:textId="77777777" w:rsidR="00674468" w:rsidRDefault="00674468">
    <w:pPr>
      <w:pStyle w:val="Pieddepage"/>
    </w:pPr>
    <w:r>
      <w:t xml:space="preserve"> </w:t>
    </w:r>
  </w:p>
  <w:p w14:paraId="3A9D0384" w14:textId="77777777" w:rsidR="00817C76" w:rsidRDefault="00817C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D0375" w14:textId="77777777" w:rsidR="006828EB" w:rsidRDefault="006828EB" w:rsidP="00817C76">
      <w:r>
        <w:separator/>
      </w:r>
    </w:p>
  </w:footnote>
  <w:footnote w:type="continuationSeparator" w:id="0">
    <w:p w14:paraId="3A9D0376" w14:textId="77777777" w:rsidR="006828EB" w:rsidRDefault="006828EB" w:rsidP="0081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D0379" w14:textId="77777777" w:rsidR="00674468" w:rsidRDefault="00674468">
    <w:pPr>
      <w:pStyle w:val="En-tte"/>
    </w:pPr>
    <w:r>
      <w:t xml:space="preserve"> </w:t>
    </w:r>
  </w:p>
  <w:p w14:paraId="3A9D037A" w14:textId="77777777" w:rsidR="00817C76" w:rsidRDefault="00817C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D037B" w14:textId="77777777" w:rsidR="00674468" w:rsidRDefault="00674468">
    <w:pPr>
      <w:pStyle w:val="En-tte"/>
    </w:pPr>
    <w:r>
      <w:t xml:space="preserve"> </w:t>
    </w:r>
  </w:p>
  <w:p w14:paraId="3A9D037C" w14:textId="77777777" w:rsidR="00817C76" w:rsidRDefault="00817C7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D0381" w14:textId="77777777" w:rsidR="00674468" w:rsidRDefault="00674468">
    <w:pPr>
      <w:pStyle w:val="En-tte"/>
    </w:pPr>
    <w:r>
      <w:t xml:space="preserve"> </w:t>
    </w:r>
  </w:p>
  <w:p w14:paraId="3A9D0382" w14:textId="77777777" w:rsidR="00817C76" w:rsidRDefault="00817C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4455"/>
    <w:multiLevelType w:val="hybridMultilevel"/>
    <w:tmpl w:val="055AA72A"/>
    <w:lvl w:ilvl="0" w:tplc="103C46F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91FB8"/>
    <w:multiLevelType w:val="hybridMultilevel"/>
    <w:tmpl w:val="0A7A2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27809"/>
    <w:multiLevelType w:val="hybridMultilevel"/>
    <w:tmpl w:val="95B611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2091A"/>
    <w:multiLevelType w:val="hybridMultilevel"/>
    <w:tmpl w:val="92D444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6563A"/>
    <w:multiLevelType w:val="hybridMultilevel"/>
    <w:tmpl w:val="62D88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9180A"/>
    <w:multiLevelType w:val="hybridMultilevel"/>
    <w:tmpl w:val="001EB7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30AB7"/>
    <w:multiLevelType w:val="hybridMultilevel"/>
    <w:tmpl w:val="870C6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F3477"/>
    <w:multiLevelType w:val="hybridMultilevel"/>
    <w:tmpl w:val="EC981642"/>
    <w:lvl w:ilvl="0" w:tplc="0C0C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4559B"/>
    <w:multiLevelType w:val="hybridMultilevel"/>
    <w:tmpl w:val="BF6C1B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C7616"/>
    <w:multiLevelType w:val="hybridMultilevel"/>
    <w:tmpl w:val="F5881A9A"/>
    <w:lvl w:ilvl="0" w:tplc="0C0C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 w15:restartNumberingAfterBreak="0">
    <w:nsid w:val="6A940803"/>
    <w:multiLevelType w:val="hybridMultilevel"/>
    <w:tmpl w:val="15A256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0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58"/>
    <w:rsid w:val="000007E1"/>
    <w:rsid w:val="00002EEC"/>
    <w:rsid w:val="0000312C"/>
    <w:rsid w:val="00012715"/>
    <w:rsid w:val="000131CD"/>
    <w:rsid w:val="00015C8A"/>
    <w:rsid w:val="00021E0C"/>
    <w:rsid w:val="00022D85"/>
    <w:rsid w:val="00023120"/>
    <w:rsid w:val="00023DAA"/>
    <w:rsid w:val="00023F73"/>
    <w:rsid w:val="00031079"/>
    <w:rsid w:val="00033C34"/>
    <w:rsid w:val="00034479"/>
    <w:rsid w:val="00034766"/>
    <w:rsid w:val="000359C1"/>
    <w:rsid w:val="000366E3"/>
    <w:rsid w:val="00036BFB"/>
    <w:rsid w:val="000378A8"/>
    <w:rsid w:val="000420F9"/>
    <w:rsid w:val="00044972"/>
    <w:rsid w:val="0004610C"/>
    <w:rsid w:val="000473AD"/>
    <w:rsid w:val="00051A05"/>
    <w:rsid w:val="00052DA2"/>
    <w:rsid w:val="00053D85"/>
    <w:rsid w:val="00054364"/>
    <w:rsid w:val="0006194C"/>
    <w:rsid w:val="00065656"/>
    <w:rsid w:val="00066D9C"/>
    <w:rsid w:val="00072C20"/>
    <w:rsid w:val="000828FC"/>
    <w:rsid w:val="00083DBE"/>
    <w:rsid w:val="000843E0"/>
    <w:rsid w:val="000851EE"/>
    <w:rsid w:val="0008799E"/>
    <w:rsid w:val="0009020A"/>
    <w:rsid w:val="0009189C"/>
    <w:rsid w:val="00091A3D"/>
    <w:rsid w:val="00093FC6"/>
    <w:rsid w:val="000943EB"/>
    <w:rsid w:val="00096296"/>
    <w:rsid w:val="000A0952"/>
    <w:rsid w:val="000A09D9"/>
    <w:rsid w:val="000A0E81"/>
    <w:rsid w:val="000A308E"/>
    <w:rsid w:val="000A4291"/>
    <w:rsid w:val="000A7D25"/>
    <w:rsid w:val="000B287C"/>
    <w:rsid w:val="000B3365"/>
    <w:rsid w:val="000B625A"/>
    <w:rsid w:val="000C102F"/>
    <w:rsid w:val="000C33DE"/>
    <w:rsid w:val="000C6EAE"/>
    <w:rsid w:val="000C77EE"/>
    <w:rsid w:val="000D1003"/>
    <w:rsid w:val="000D4AEC"/>
    <w:rsid w:val="000D70E5"/>
    <w:rsid w:val="000D739F"/>
    <w:rsid w:val="000E06AD"/>
    <w:rsid w:val="000E7198"/>
    <w:rsid w:val="000F1E69"/>
    <w:rsid w:val="000F5278"/>
    <w:rsid w:val="000F5723"/>
    <w:rsid w:val="000F68FE"/>
    <w:rsid w:val="000F796A"/>
    <w:rsid w:val="001053B0"/>
    <w:rsid w:val="001062E4"/>
    <w:rsid w:val="00112A1E"/>
    <w:rsid w:val="00112CA0"/>
    <w:rsid w:val="001156A3"/>
    <w:rsid w:val="00115DCB"/>
    <w:rsid w:val="00115E33"/>
    <w:rsid w:val="00116CEA"/>
    <w:rsid w:val="001206EF"/>
    <w:rsid w:val="0012295D"/>
    <w:rsid w:val="00125897"/>
    <w:rsid w:val="00125CAE"/>
    <w:rsid w:val="00125DAD"/>
    <w:rsid w:val="001279B6"/>
    <w:rsid w:val="00134097"/>
    <w:rsid w:val="001432FB"/>
    <w:rsid w:val="00143579"/>
    <w:rsid w:val="0014453F"/>
    <w:rsid w:val="00145831"/>
    <w:rsid w:val="0014619D"/>
    <w:rsid w:val="00147FF6"/>
    <w:rsid w:val="001501DB"/>
    <w:rsid w:val="00150DD4"/>
    <w:rsid w:val="0015243F"/>
    <w:rsid w:val="001530E5"/>
    <w:rsid w:val="00156A49"/>
    <w:rsid w:val="00162A7D"/>
    <w:rsid w:val="00170EB5"/>
    <w:rsid w:val="00172D0F"/>
    <w:rsid w:val="0017675F"/>
    <w:rsid w:val="001779ED"/>
    <w:rsid w:val="001779FC"/>
    <w:rsid w:val="00180407"/>
    <w:rsid w:val="0018290B"/>
    <w:rsid w:val="00182BF7"/>
    <w:rsid w:val="00183546"/>
    <w:rsid w:val="001843B6"/>
    <w:rsid w:val="00186E39"/>
    <w:rsid w:val="001928C8"/>
    <w:rsid w:val="00195A60"/>
    <w:rsid w:val="001A183B"/>
    <w:rsid w:val="001A5255"/>
    <w:rsid w:val="001B21FD"/>
    <w:rsid w:val="001B67C3"/>
    <w:rsid w:val="001B6981"/>
    <w:rsid w:val="001C3098"/>
    <w:rsid w:val="001C329C"/>
    <w:rsid w:val="001C330A"/>
    <w:rsid w:val="001C46A1"/>
    <w:rsid w:val="001C5AFA"/>
    <w:rsid w:val="001D1264"/>
    <w:rsid w:val="001E0416"/>
    <w:rsid w:val="001E10F6"/>
    <w:rsid w:val="001E63BF"/>
    <w:rsid w:val="001E6B76"/>
    <w:rsid w:val="001E75CB"/>
    <w:rsid w:val="001E7B71"/>
    <w:rsid w:val="001F01B6"/>
    <w:rsid w:val="001F3A9C"/>
    <w:rsid w:val="001F533E"/>
    <w:rsid w:val="001F6721"/>
    <w:rsid w:val="00200ECC"/>
    <w:rsid w:val="00201241"/>
    <w:rsid w:val="002043E2"/>
    <w:rsid w:val="0020462F"/>
    <w:rsid w:val="00204FCD"/>
    <w:rsid w:val="00206420"/>
    <w:rsid w:val="00210442"/>
    <w:rsid w:val="00211F0B"/>
    <w:rsid w:val="0021360E"/>
    <w:rsid w:val="002203D0"/>
    <w:rsid w:val="00220781"/>
    <w:rsid w:val="0022089A"/>
    <w:rsid w:val="00220F21"/>
    <w:rsid w:val="0023082F"/>
    <w:rsid w:val="002326A2"/>
    <w:rsid w:val="00233F76"/>
    <w:rsid w:val="0023680A"/>
    <w:rsid w:val="0024025D"/>
    <w:rsid w:val="002410EB"/>
    <w:rsid w:val="002421D0"/>
    <w:rsid w:val="00251EF2"/>
    <w:rsid w:val="002529DB"/>
    <w:rsid w:val="00257DBA"/>
    <w:rsid w:val="002654FE"/>
    <w:rsid w:val="0027259A"/>
    <w:rsid w:val="0027536E"/>
    <w:rsid w:val="00276A52"/>
    <w:rsid w:val="002908CD"/>
    <w:rsid w:val="00290FF6"/>
    <w:rsid w:val="00291426"/>
    <w:rsid w:val="0029402E"/>
    <w:rsid w:val="002A0CC0"/>
    <w:rsid w:val="002A0F88"/>
    <w:rsid w:val="002A457F"/>
    <w:rsid w:val="002A716A"/>
    <w:rsid w:val="002B1D6E"/>
    <w:rsid w:val="002B2D84"/>
    <w:rsid w:val="002B63A1"/>
    <w:rsid w:val="002B73CF"/>
    <w:rsid w:val="002B7C7A"/>
    <w:rsid w:val="002C416C"/>
    <w:rsid w:val="002C52C3"/>
    <w:rsid w:val="002C60E3"/>
    <w:rsid w:val="002C7B09"/>
    <w:rsid w:val="002D2FDC"/>
    <w:rsid w:val="002D6DA9"/>
    <w:rsid w:val="002E05EF"/>
    <w:rsid w:val="002E2EB4"/>
    <w:rsid w:val="002E59D8"/>
    <w:rsid w:val="002E6B99"/>
    <w:rsid w:val="00300598"/>
    <w:rsid w:val="00302C40"/>
    <w:rsid w:val="00316E5A"/>
    <w:rsid w:val="00316F1C"/>
    <w:rsid w:val="0032662D"/>
    <w:rsid w:val="00330170"/>
    <w:rsid w:val="003363FB"/>
    <w:rsid w:val="00342A92"/>
    <w:rsid w:val="003508E0"/>
    <w:rsid w:val="00352071"/>
    <w:rsid w:val="003545BF"/>
    <w:rsid w:val="003564AC"/>
    <w:rsid w:val="003569B7"/>
    <w:rsid w:val="0036119E"/>
    <w:rsid w:val="00361FD3"/>
    <w:rsid w:val="0036551E"/>
    <w:rsid w:val="00372196"/>
    <w:rsid w:val="003772A9"/>
    <w:rsid w:val="003801E7"/>
    <w:rsid w:val="003823CC"/>
    <w:rsid w:val="00386504"/>
    <w:rsid w:val="00386FA8"/>
    <w:rsid w:val="00387D7B"/>
    <w:rsid w:val="00390573"/>
    <w:rsid w:val="00391364"/>
    <w:rsid w:val="00391BEF"/>
    <w:rsid w:val="00392D14"/>
    <w:rsid w:val="00394695"/>
    <w:rsid w:val="003A0136"/>
    <w:rsid w:val="003A1341"/>
    <w:rsid w:val="003A1CCB"/>
    <w:rsid w:val="003A27C8"/>
    <w:rsid w:val="003A3366"/>
    <w:rsid w:val="003A500B"/>
    <w:rsid w:val="003A6BF9"/>
    <w:rsid w:val="003B2609"/>
    <w:rsid w:val="003B396B"/>
    <w:rsid w:val="003B3BB8"/>
    <w:rsid w:val="003B4224"/>
    <w:rsid w:val="003B582E"/>
    <w:rsid w:val="003C1923"/>
    <w:rsid w:val="003C2954"/>
    <w:rsid w:val="003C54FB"/>
    <w:rsid w:val="003C593C"/>
    <w:rsid w:val="003D1D4D"/>
    <w:rsid w:val="003D2992"/>
    <w:rsid w:val="003D2F15"/>
    <w:rsid w:val="003D498F"/>
    <w:rsid w:val="003D741F"/>
    <w:rsid w:val="003E3447"/>
    <w:rsid w:val="003E4198"/>
    <w:rsid w:val="003E4647"/>
    <w:rsid w:val="003E5460"/>
    <w:rsid w:val="003E54F5"/>
    <w:rsid w:val="003F2E3D"/>
    <w:rsid w:val="003F4AE9"/>
    <w:rsid w:val="003F7DCF"/>
    <w:rsid w:val="00404149"/>
    <w:rsid w:val="00405366"/>
    <w:rsid w:val="0040548C"/>
    <w:rsid w:val="00406539"/>
    <w:rsid w:val="00413CAA"/>
    <w:rsid w:val="004144D9"/>
    <w:rsid w:val="00414528"/>
    <w:rsid w:val="00420DC9"/>
    <w:rsid w:val="004234AE"/>
    <w:rsid w:val="00424D3A"/>
    <w:rsid w:val="00424FB2"/>
    <w:rsid w:val="00425360"/>
    <w:rsid w:val="00426C43"/>
    <w:rsid w:val="00426D29"/>
    <w:rsid w:val="00427681"/>
    <w:rsid w:val="00432BB5"/>
    <w:rsid w:val="004347C2"/>
    <w:rsid w:val="00434DF1"/>
    <w:rsid w:val="004351E5"/>
    <w:rsid w:val="00436216"/>
    <w:rsid w:val="00446CBD"/>
    <w:rsid w:val="00456001"/>
    <w:rsid w:val="00456F10"/>
    <w:rsid w:val="004602F8"/>
    <w:rsid w:val="004607C8"/>
    <w:rsid w:val="00461547"/>
    <w:rsid w:val="00463C73"/>
    <w:rsid w:val="004665E1"/>
    <w:rsid w:val="00466EEF"/>
    <w:rsid w:val="00473E38"/>
    <w:rsid w:val="00474663"/>
    <w:rsid w:val="004779B6"/>
    <w:rsid w:val="00484C58"/>
    <w:rsid w:val="00485DE1"/>
    <w:rsid w:val="00486A40"/>
    <w:rsid w:val="00486D59"/>
    <w:rsid w:val="0049001A"/>
    <w:rsid w:val="00490D2E"/>
    <w:rsid w:val="00491FED"/>
    <w:rsid w:val="00492938"/>
    <w:rsid w:val="0049299C"/>
    <w:rsid w:val="004966EC"/>
    <w:rsid w:val="004A6316"/>
    <w:rsid w:val="004B21A9"/>
    <w:rsid w:val="004B2B92"/>
    <w:rsid w:val="004B2F63"/>
    <w:rsid w:val="004B3B4E"/>
    <w:rsid w:val="004B53EB"/>
    <w:rsid w:val="004D3013"/>
    <w:rsid w:val="004D6813"/>
    <w:rsid w:val="004E08B6"/>
    <w:rsid w:val="004E50DB"/>
    <w:rsid w:val="004E5404"/>
    <w:rsid w:val="004F0166"/>
    <w:rsid w:val="004F3F78"/>
    <w:rsid w:val="004F49D3"/>
    <w:rsid w:val="004F5242"/>
    <w:rsid w:val="004F616E"/>
    <w:rsid w:val="00503777"/>
    <w:rsid w:val="00504DF4"/>
    <w:rsid w:val="00507BE9"/>
    <w:rsid w:val="00511F83"/>
    <w:rsid w:val="00513145"/>
    <w:rsid w:val="00513A5E"/>
    <w:rsid w:val="00516522"/>
    <w:rsid w:val="00517555"/>
    <w:rsid w:val="00520BE2"/>
    <w:rsid w:val="00523951"/>
    <w:rsid w:val="0052565E"/>
    <w:rsid w:val="00526D93"/>
    <w:rsid w:val="00530D91"/>
    <w:rsid w:val="005312CF"/>
    <w:rsid w:val="0053381A"/>
    <w:rsid w:val="005346A5"/>
    <w:rsid w:val="00537441"/>
    <w:rsid w:val="00543909"/>
    <w:rsid w:val="0054697D"/>
    <w:rsid w:val="005519D8"/>
    <w:rsid w:val="00552CD2"/>
    <w:rsid w:val="00552E58"/>
    <w:rsid w:val="00553578"/>
    <w:rsid w:val="0055431C"/>
    <w:rsid w:val="00555FD4"/>
    <w:rsid w:val="00557681"/>
    <w:rsid w:val="005602E5"/>
    <w:rsid w:val="005677E9"/>
    <w:rsid w:val="00567B63"/>
    <w:rsid w:val="005774E4"/>
    <w:rsid w:val="005817A3"/>
    <w:rsid w:val="00584818"/>
    <w:rsid w:val="0058568F"/>
    <w:rsid w:val="0058692B"/>
    <w:rsid w:val="00586D6D"/>
    <w:rsid w:val="00590558"/>
    <w:rsid w:val="005A02B6"/>
    <w:rsid w:val="005A2507"/>
    <w:rsid w:val="005B261C"/>
    <w:rsid w:val="005B4940"/>
    <w:rsid w:val="005B509F"/>
    <w:rsid w:val="005C03B1"/>
    <w:rsid w:val="005C3A0E"/>
    <w:rsid w:val="005C50AD"/>
    <w:rsid w:val="005C5F00"/>
    <w:rsid w:val="005D1C59"/>
    <w:rsid w:val="005D5771"/>
    <w:rsid w:val="005E2AF0"/>
    <w:rsid w:val="005E3217"/>
    <w:rsid w:val="005E4265"/>
    <w:rsid w:val="005E4A31"/>
    <w:rsid w:val="005E4DAF"/>
    <w:rsid w:val="005E6700"/>
    <w:rsid w:val="005F009E"/>
    <w:rsid w:val="005F228A"/>
    <w:rsid w:val="005F5035"/>
    <w:rsid w:val="005F703D"/>
    <w:rsid w:val="005F7BE1"/>
    <w:rsid w:val="00600AFF"/>
    <w:rsid w:val="00601C14"/>
    <w:rsid w:val="00604BBB"/>
    <w:rsid w:val="00605ACB"/>
    <w:rsid w:val="006061DC"/>
    <w:rsid w:val="00606F74"/>
    <w:rsid w:val="00620466"/>
    <w:rsid w:val="00622620"/>
    <w:rsid w:val="0062526E"/>
    <w:rsid w:val="00626D45"/>
    <w:rsid w:val="006340F8"/>
    <w:rsid w:val="00641694"/>
    <w:rsid w:val="006452A6"/>
    <w:rsid w:val="00645734"/>
    <w:rsid w:val="00645A93"/>
    <w:rsid w:val="00647E9D"/>
    <w:rsid w:val="00650F4A"/>
    <w:rsid w:val="0065128F"/>
    <w:rsid w:val="0065629C"/>
    <w:rsid w:val="00656E32"/>
    <w:rsid w:val="006652F4"/>
    <w:rsid w:val="00667AEC"/>
    <w:rsid w:val="00674468"/>
    <w:rsid w:val="0068010D"/>
    <w:rsid w:val="006828EB"/>
    <w:rsid w:val="0068487C"/>
    <w:rsid w:val="00690E2E"/>
    <w:rsid w:val="006971F6"/>
    <w:rsid w:val="006A1791"/>
    <w:rsid w:val="006A1A1F"/>
    <w:rsid w:val="006A4760"/>
    <w:rsid w:val="006A5409"/>
    <w:rsid w:val="006A5BB4"/>
    <w:rsid w:val="006B240D"/>
    <w:rsid w:val="006C4F74"/>
    <w:rsid w:val="006C5319"/>
    <w:rsid w:val="006C7ADF"/>
    <w:rsid w:val="006D03E8"/>
    <w:rsid w:val="006D21F8"/>
    <w:rsid w:val="006D4E70"/>
    <w:rsid w:val="006E1386"/>
    <w:rsid w:val="006E5B71"/>
    <w:rsid w:val="006F21BF"/>
    <w:rsid w:val="006F3622"/>
    <w:rsid w:val="006F4B83"/>
    <w:rsid w:val="00704318"/>
    <w:rsid w:val="00707ED6"/>
    <w:rsid w:val="00710F79"/>
    <w:rsid w:val="00711D4F"/>
    <w:rsid w:val="00711D64"/>
    <w:rsid w:val="00715C1E"/>
    <w:rsid w:val="00720B01"/>
    <w:rsid w:val="00723242"/>
    <w:rsid w:val="0072547E"/>
    <w:rsid w:val="0073306F"/>
    <w:rsid w:val="0073372B"/>
    <w:rsid w:val="007350C0"/>
    <w:rsid w:val="00736EEF"/>
    <w:rsid w:val="00737408"/>
    <w:rsid w:val="00745152"/>
    <w:rsid w:val="00745523"/>
    <w:rsid w:val="00746F95"/>
    <w:rsid w:val="00747304"/>
    <w:rsid w:val="007521EA"/>
    <w:rsid w:val="00762AFE"/>
    <w:rsid w:val="00762E5A"/>
    <w:rsid w:val="00765988"/>
    <w:rsid w:val="00766B16"/>
    <w:rsid w:val="007713BD"/>
    <w:rsid w:val="00774DB3"/>
    <w:rsid w:val="0078084B"/>
    <w:rsid w:val="00782775"/>
    <w:rsid w:val="00782803"/>
    <w:rsid w:val="00782AAB"/>
    <w:rsid w:val="0078452D"/>
    <w:rsid w:val="00786D1F"/>
    <w:rsid w:val="00790D9E"/>
    <w:rsid w:val="007930AF"/>
    <w:rsid w:val="007933AA"/>
    <w:rsid w:val="007B280C"/>
    <w:rsid w:val="007B3DD3"/>
    <w:rsid w:val="007C1C9F"/>
    <w:rsid w:val="007C4D9A"/>
    <w:rsid w:val="007C74C3"/>
    <w:rsid w:val="007D3DFE"/>
    <w:rsid w:val="007D5090"/>
    <w:rsid w:val="007D7745"/>
    <w:rsid w:val="007E2158"/>
    <w:rsid w:val="007E223B"/>
    <w:rsid w:val="007F0DA0"/>
    <w:rsid w:val="007F1837"/>
    <w:rsid w:val="007F2864"/>
    <w:rsid w:val="0080090C"/>
    <w:rsid w:val="00800EA2"/>
    <w:rsid w:val="00803F93"/>
    <w:rsid w:val="0080420F"/>
    <w:rsid w:val="00806188"/>
    <w:rsid w:val="00807A25"/>
    <w:rsid w:val="00816B23"/>
    <w:rsid w:val="008172DA"/>
    <w:rsid w:val="00817C76"/>
    <w:rsid w:val="0082214A"/>
    <w:rsid w:val="008258DD"/>
    <w:rsid w:val="0082637E"/>
    <w:rsid w:val="00826C6A"/>
    <w:rsid w:val="008311F1"/>
    <w:rsid w:val="0083227F"/>
    <w:rsid w:val="00834246"/>
    <w:rsid w:val="00834BAE"/>
    <w:rsid w:val="00834F4F"/>
    <w:rsid w:val="00835890"/>
    <w:rsid w:val="008364DE"/>
    <w:rsid w:val="0083695F"/>
    <w:rsid w:val="008375BC"/>
    <w:rsid w:val="00837DB2"/>
    <w:rsid w:val="008405AA"/>
    <w:rsid w:val="00841CAD"/>
    <w:rsid w:val="0084724F"/>
    <w:rsid w:val="00850211"/>
    <w:rsid w:val="00852E57"/>
    <w:rsid w:val="00855C61"/>
    <w:rsid w:val="00860289"/>
    <w:rsid w:val="00860850"/>
    <w:rsid w:val="00861D82"/>
    <w:rsid w:val="00874913"/>
    <w:rsid w:val="0087505D"/>
    <w:rsid w:val="00877263"/>
    <w:rsid w:val="0088269B"/>
    <w:rsid w:val="00894A6C"/>
    <w:rsid w:val="00895953"/>
    <w:rsid w:val="008A3F30"/>
    <w:rsid w:val="008A6B74"/>
    <w:rsid w:val="008B0FE8"/>
    <w:rsid w:val="008B4B10"/>
    <w:rsid w:val="008B5187"/>
    <w:rsid w:val="008C060F"/>
    <w:rsid w:val="008C27E6"/>
    <w:rsid w:val="008C2BEF"/>
    <w:rsid w:val="008C6CA7"/>
    <w:rsid w:val="008C7889"/>
    <w:rsid w:val="008D2E94"/>
    <w:rsid w:val="008D3B87"/>
    <w:rsid w:val="008D7FBF"/>
    <w:rsid w:val="008E6960"/>
    <w:rsid w:val="008F7902"/>
    <w:rsid w:val="00900888"/>
    <w:rsid w:val="00901314"/>
    <w:rsid w:val="00901E32"/>
    <w:rsid w:val="0090241A"/>
    <w:rsid w:val="00902B25"/>
    <w:rsid w:val="00902DD4"/>
    <w:rsid w:val="00906651"/>
    <w:rsid w:val="00911A54"/>
    <w:rsid w:val="00911D17"/>
    <w:rsid w:val="009131C3"/>
    <w:rsid w:val="00916161"/>
    <w:rsid w:val="009203F2"/>
    <w:rsid w:val="00921294"/>
    <w:rsid w:val="00921916"/>
    <w:rsid w:val="00921E8F"/>
    <w:rsid w:val="00923A30"/>
    <w:rsid w:val="00927045"/>
    <w:rsid w:val="009350AA"/>
    <w:rsid w:val="009350B6"/>
    <w:rsid w:val="00936221"/>
    <w:rsid w:val="00936F8B"/>
    <w:rsid w:val="009371A7"/>
    <w:rsid w:val="00941F24"/>
    <w:rsid w:val="00945F1C"/>
    <w:rsid w:val="00950CD9"/>
    <w:rsid w:val="009516EC"/>
    <w:rsid w:val="009519E3"/>
    <w:rsid w:val="0095400A"/>
    <w:rsid w:val="00954EB7"/>
    <w:rsid w:val="009557F9"/>
    <w:rsid w:val="009601D8"/>
    <w:rsid w:val="0096039D"/>
    <w:rsid w:val="0096182E"/>
    <w:rsid w:val="00962817"/>
    <w:rsid w:val="009732EF"/>
    <w:rsid w:val="00973F93"/>
    <w:rsid w:val="00975369"/>
    <w:rsid w:val="00976F80"/>
    <w:rsid w:val="00976FF1"/>
    <w:rsid w:val="00980CF6"/>
    <w:rsid w:val="00981304"/>
    <w:rsid w:val="00981EE5"/>
    <w:rsid w:val="009848FF"/>
    <w:rsid w:val="00991157"/>
    <w:rsid w:val="00991ECD"/>
    <w:rsid w:val="009A5E9B"/>
    <w:rsid w:val="009B124D"/>
    <w:rsid w:val="009B2AAD"/>
    <w:rsid w:val="009B37B9"/>
    <w:rsid w:val="009B6D95"/>
    <w:rsid w:val="009B7DF8"/>
    <w:rsid w:val="009C0FFC"/>
    <w:rsid w:val="009C13A4"/>
    <w:rsid w:val="009C2554"/>
    <w:rsid w:val="009C2C21"/>
    <w:rsid w:val="009C5837"/>
    <w:rsid w:val="009C6666"/>
    <w:rsid w:val="009C6B0D"/>
    <w:rsid w:val="009D3EE7"/>
    <w:rsid w:val="009E1125"/>
    <w:rsid w:val="009E48D3"/>
    <w:rsid w:val="009E5627"/>
    <w:rsid w:val="009E793D"/>
    <w:rsid w:val="009F068D"/>
    <w:rsid w:val="009F15EA"/>
    <w:rsid w:val="009F4976"/>
    <w:rsid w:val="009F75E4"/>
    <w:rsid w:val="00A00784"/>
    <w:rsid w:val="00A01CF1"/>
    <w:rsid w:val="00A0406E"/>
    <w:rsid w:val="00A07B7F"/>
    <w:rsid w:val="00A13C24"/>
    <w:rsid w:val="00A15D31"/>
    <w:rsid w:val="00A17236"/>
    <w:rsid w:val="00A2105A"/>
    <w:rsid w:val="00A23B95"/>
    <w:rsid w:val="00A26324"/>
    <w:rsid w:val="00A276FE"/>
    <w:rsid w:val="00A30286"/>
    <w:rsid w:val="00A30A1B"/>
    <w:rsid w:val="00A34A72"/>
    <w:rsid w:val="00A41366"/>
    <w:rsid w:val="00A4152C"/>
    <w:rsid w:val="00A41785"/>
    <w:rsid w:val="00A46892"/>
    <w:rsid w:val="00A5062B"/>
    <w:rsid w:val="00A52CA6"/>
    <w:rsid w:val="00A561AC"/>
    <w:rsid w:val="00A56DF9"/>
    <w:rsid w:val="00A6082E"/>
    <w:rsid w:val="00A61D6F"/>
    <w:rsid w:val="00A63C65"/>
    <w:rsid w:val="00A6639E"/>
    <w:rsid w:val="00A704E9"/>
    <w:rsid w:val="00A70BAE"/>
    <w:rsid w:val="00A71BEC"/>
    <w:rsid w:val="00A72024"/>
    <w:rsid w:val="00A72AE0"/>
    <w:rsid w:val="00A73269"/>
    <w:rsid w:val="00A7461D"/>
    <w:rsid w:val="00A767C2"/>
    <w:rsid w:val="00A81325"/>
    <w:rsid w:val="00A82449"/>
    <w:rsid w:val="00A83A8C"/>
    <w:rsid w:val="00A87D8B"/>
    <w:rsid w:val="00A90863"/>
    <w:rsid w:val="00A91ECB"/>
    <w:rsid w:val="00A927DC"/>
    <w:rsid w:val="00AA00AD"/>
    <w:rsid w:val="00AA337A"/>
    <w:rsid w:val="00AA36C4"/>
    <w:rsid w:val="00AA38C4"/>
    <w:rsid w:val="00AA47C9"/>
    <w:rsid w:val="00AA55E4"/>
    <w:rsid w:val="00AB27BB"/>
    <w:rsid w:val="00AB5DEA"/>
    <w:rsid w:val="00AB735D"/>
    <w:rsid w:val="00AC31E1"/>
    <w:rsid w:val="00AC3A57"/>
    <w:rsid w:val="00AC7827"/>
    <w:rsid w:val="00AD4EA4"/>
    <w:rsid w:val="00AD66F6"/>
    <w:rsid w:val="00AE175F"/>
    <w:rsid w:val="00AE1A17"/>
    <w:rsid w:val="00AE45E6"/>
    <w:rsid w:val="00AE6177"/>
    <w:rsid w:val="00AE7914"/>
    <w:rsid w:val="00AF3691"/>
    <w:rsid w:val="00B037FF"/>
    <w:rsid w:val="00B043EC"/>
    <w:rsid w:val="00B107EB"/>
    <w:rsid w:val="00B10A9F"/>
    <w:rsid w:val="00B13CBB"/>
    <w:rsid w:val="00B247C6"/>
    <w:rsid w:val="00B27702"/>
    <w:rsid w:val="00B342C7"/>
    <w:rsid w:val="00B37056"/>
    <w:rsid w:val="00B370A6"/>
    <w:rsid w:val="00B37A41"/>
    <w:rsid w:val="00B402E0"/>
    <w:rsid w:val="00B40424"/>
    <w:rsid w:val="00B41627"/>
    <w:rsid w:val="00B41779"/>
    <w:rsid w:val="00B41B99"/>
    <w:rsid w:val="00B438D1"/>
    <w:rsid w:val="00B5158F"/>
    <w:rsid w:val="00B53BB8"/>
    <w:rsid w:val="00B57FB2"/>
    <w:rsid w:val="00B61E98"/>
    <w:rsid w:val="00B645FD"/>
    <w:rsid w:val="00B671B0"/>
    <w:rsid w:val="00B7414B"/>
    <w:rsid w:val="00B75650"/>
    <w:rsid w:val="00B77934"/>
    <w:rsid w:val="00B826A1"/>
    <w:rsid w:val="00B83760"/>
    <w:rsid w:val="00B83780"/>
    <w:rsid w:val="00B87681"/>
    <w:rsid w:val="00B877A0"/>
    <w:rsid w:val="00B947B5"/>
    <w:rsid w:val="00B95BB0"/>
    <w:rsid w:val="00B97C1E"/>
    <w:rsid w:val="00BA33A4"/>
    <w:rsid w:val="00BA374B"/>
    <w:rsid w:val="00BA5281"/>
    <w:rsid w:val="00BB130F"/>
    <w:rsid w:val="00BB22B2"/>
    <w:rsid w:val="00BB2C6E"/>
    <w:rsid w:val="00BB2F86"/>
    <w:rsid w:val="00BB3C14"/>
    <w:rsid w:val="00BB4675"/>
    <w:rsid w:val="00BC4BE3"/>
    <w:rsid w:val="00BC5790"/>
    <w:rsid w:val="00BC6B19"/>
    <w:rsid w:val="00BD2C17"/>
    <w:rsid w:val="00BD4E24"/>
    <w:rsid w:val="00BD5078"/>
    <w:rsid w:val="00BD7DE3"/>
    <w:rsid w:val="00BE01EC"/>
    <w:rsid w:val="00BE0262"/>
    <w:rsid w:val="00BE0C94"/>
    <w:rsid w:val="00BE198A"/>
    <w:rsid w:val="00BE3911"/>
    <w:rsid w:val="00BE4735"/>
    <w:rsid w:val="00BE4866"/>
    <w:rsid w:val="00BE6C3B"/>
    <w:rsid w:val="00BE7E39"/>
    <w:rsid w:val="00BF1FA3"/>
    <w:rsid w:val="00BF5CEA"/>
    <w:rsid w:val="00BF6B30"/>
    <w:rsid w:val="00BF7BC1"/>
    <w:rsid w:val="00C00CCC"/>
    <w:rsid w:val="00C01F4E"/>
    <w:rsid w:val="00C048B6"/>
    <w:rsid w:val="00C12875"/>
    <w:rsid w:val="00C12DAC"/>
    <w:rsid w:val="00C16512"/>
    <w:rsid w:val="00C1756A"/>
    <w:rsid w:val="00C216B6"/>
    <w:rsid w:val="00C224E5"/>
    <w:rsid w:val="00C2266A"/>
    <w:rsid w:val="00C22856"/>
    <w:rsid w:val="00C245ED"/>
    <w:rsid w:val="00C2478D"/>
    <w:rsid w:val="00C249FD"/>
    <w:rsid w:val="00C250AB"/>
    <w:rsid w:val="00C25B8D"/>
    <w:rsid w:val="00C3096F"/>
    <w:rsid w:val="00C368DA"/>
    <w:rsid w:val="00C3719A"/>
    <w:rsid w:val="00C37D40"/>
    <w:rsid w:val="00C41581"/>
    <w:rsid w:val="00C41F82"/>
    <w:rsid w:val="00C42B60"/>
    <w:rsid w:val="00C45C01"/>
    <w:rsid w:val="00C50E77"/>
    <w:rsid w:val="00C54DE6"/>
    <w:rsid w:val="00C57CD9"/>
    <w:rsid w:val="00C63E6E"/>
    <w:rsid w:val="00C65EFA"/>
    <w:rsid w:val="00C67875"/>
    <w:rsid w:val="00C7003F"/>
    <w:rsid w:val="00C707A4"/>
    <w:rsid w:val="00C715C3"/>
    <w:rsid w:val="00C72BE4"/>
    <w:rsid w:val="00C731D4"/>
    <w:rsid w:val="00C73574"/>
    <w:rsid w:val="00C83FC3"/>
    <w:rsid w:val="00C914A8"/>
    <w:rsid w:val="00C93267"/>
    <w:rsid w:val="00C96EAE"/>
    <w:rsid w:val="00C978C0"/>
    <w:rsid w:val="00CA121F"/>
    <w:rsid w:val="00CA2ED6"/>
    <w:rsid w:val="00CA3425"/>
    <w:rsid w:val="00CA7A32"/>
    <w:rsid w:val="00CB197F"/>
    <w:rsid w:val="00CB2C32"/>
    <w:rsid w:val="00CB3219"/>
    <w:rsid w:val="00CB448B"/>
    <w:rsid w:val="00CB5A48"/>
    <w:rsid w:val="00CB68E1"/>
    <w:rsid w:val="00CB77BF"/>
    <w:rsid w:val="00CC52BE"/>
    <w:rsid w:val="00CD1772"/>
    <w:rsid w:val="00CD5220"/>
    <w:rsid w:val="00CD6441"/>
    <w:rsid w:val="00CE4BDD"/>
    <w:rsid w:val="00CE4BE5"/>
    <w:rsid w:val="00CE54E4"/>
    <w:rsid w:val="00CF0EDA"/>
    <w:rsid w:val="00CF2061"/>
    <w:rsid w:val="00D0055A"/>
    <w:rsid w:val="00D0336D"/>
    <w:rsid w:val="00D048D5"/>
    <w:rsid w:val="00D0727E"/>
    <w:rsid w:val="00D144FA"/>
    <w:rsid w:val="00D1472E"/>
    <w:rsid w:val="00D2166E"/>
    <w:rsid w:val="00D22F82"/>
    <w:rsid w:val="00D247CA"/>
    <w:rsid w:val="00D31BC3"/>
    <w:rsid w:val="00D31FBD"/>
    <w:rsid w:val="00D361FD"/>
    <w:rsid w:val="00D4342D"/>
    <w:rsid w:val="00D45746"/>
    <w:rsid w:val="00D46E42"/>
    <w:rsid w:val="00D47B13"/>
    <w:rsid w:val="00D50FD3"/>
    <w:rsid w:val="00D5385D"/>
    <w:rsid w:val="00D62781"/>
    <w:rsid w:val="00D73461"/>
    <w:rsid w:val="00D73CD7"/>
    <w:rsid w:val="00D760B8"/>
    <w:rsid w:val="00D808B8"/>
    <w:rsid w:val="00D82A77"/>
    <w:rsid w:val="00D846AF"/>
    <w:rsid w:val="00D85E75"/>
    <w:rsid w:val="00D90411"/>
    <w:rsid w:val="00D91462"/>
    <w:rsid w:val="00D96D7A"/>
    <w:rsid w:val="00DA4FC6"/>
    <w:rsid w:val="00DA7D55"/>
    <w:rsid w:val="00DB1E1D"/>
    <w:rsid w:val="00DB5DF7"/>
    <w:rsid w:val="00DB75F3"/>
    <w:rsid w:val="00DB78CE"/>
    <w:rsid w:val="00DC461E"/>
    <w:rsid w:val="00DC514D"/>
    <w:rsid w:val="00DC75FE"/>
    <w:rsid w:val="00DD26AF"/>
    <w:rsid w:val="00DD409D"/>
    <w:rsid w:val="00DD4FB5"/>
    <w:rsid w:val="00DD5098"/>
    <w:rsid w:val="00DD5DD5"/>
    <w:rsid w:val="00DD7DEE"/>
    <w:rsid w:val="00DE02D9"/>
    <w:rsid w:val="00DE2CD1"/>
    <w:rsid w:val="00DE4175"/>
    <w:rsid w:val="00DE4589"/>
    <w:rsid w:val="00DE6AE6"/>
    <w:rsid w:val="00DF27E6"/>
    <w:rsid w:val="00DF3EF5"/>
    <w:rsid w:val="00DF78C2"/>
    <w:rsid w:val="00E00954"/>
    <w:rsid w:val="00E01559"/>
    <w:rsid w:val="00E01D02"/>
    <w:rsid w:val="00E04E7B"/>
    <w:rsid w:val="00E0589B"/>
    <w:rsid w:val="00E06051"/>
    <w:rsid w:val="00E062E8"/>
    <w:rsid w:val="00E119CB"/>
    <w:rsid w:val="00E25A52"/>
    <w:rsid w:val="00E26C3C"/>
    <w:rsid w:val="00E27413"/>
    <w:rsid w:val="00E32865"/>
    <w:rsid w:val="00E340C0"/>
    <w:rsid w:val="00E36F9E"/>
    <w:rsid w:val="00E41376"/>
    <w:rsid w:val="00E43231"/>
    <w:rsid w:val="00E4540E"/>
    <w:rsid w:val="00E4741C"/>
    <w:rsid w:val="00E4785A"/>
    <w:rsid w:val="00E51FA3"/>
    <w:rsid w:val="00E56890"/>
    <w:rsid w:val="00E57F91"/>
    <w:rsid w:val="00E6141B"/>
    <w:rsid w:val="00E63521"/>
    <w:rsid w:val="00E67A89"/>
    <w:rsid w:val="00E73BB1"/>
    <w:rsid w:val="00E76736"/>
    <w:rsid w:val="00E8473B"/>
    <w:rsid w:val="00E929B5"/>
    <w:rsid w:val="00E9498C"/>
    <w:rsid w:val="00EA1C9D"/>
    <w:rsid w:val="00EA27DB"/>
    <w:rsid w:val="00EA3BD0"/>
    <w:rsid w:val="00EA3E80"/>
    <w:rsid w:val="00EA3FBC"/>
    <w:rsid w:val="00EA458A"/>
    <w:rsid w:val="00EA6B68"/>
    <w:rsid w:val="00EB11FA"/>
    <w:rsid w:val="00EB6EC7"/>
    <w:rsid w:val="00EB7C2A"/>
    <w:rsid w:val="00EC2F2E"/>
    <w:rsid w:val="00EC3B62"/>
    <w:rsid w:val="00ED056E"/>
    <w:rsid w:val="00ED1F00"/>
    <w:rsid w:val="00ED457C"/>
    <w:rsid w:val="00EE21DC"/>
    <w:rsid w:val="00EE535C"/>
    <w:rsid w:val="00EE594D"/>
    <w:rsid w:val="00EE5A1A"/>
    <w:rsid w:val="00EE621D"/>
    <w:rsid w:val="00EF0C72"/>
    <w:rsid w:val="00EF5C6D"/>
    <w:rsid w:val="00F007D3"/>
    <w:rsid w:val="00F012BD"/>
    <w:rsid w:val="00F04677"/>
    <w:rsid w:val="00F05F68"/>
    <w:rsid w:val="00F11783"/>
    <w:rsid w:val="00F11868"/>
    <w:rsid w:val="00F11DAB"/>
    <w:rsid w:val="00F14D86"/>
    <w:rsid w:val="00F14F2C"/>
    <w:rsid w:val="00F16529"/>
    <w:rsid w:val="00F167E6"/>
    <w:rsid w:val="00F170DE"/>
    <w:rsid w:val="00F21196"/>
    <w:rsid w:val="00F22747"/>
    <w:rsid w:val="00F23E7E"/>
    <w:rsid w:val="00F23F16"/>
    <w:rsid w:val="00F24113"/>
    <w:rsid w:val="00F26010"/>
    <w:rsid w:val="00F3432E"/>
    <w:rsid w:val="00F37FA5"/>
    <w:rsid w:val="00F448F2"/>
    <w:rsid w:val="00F47C3C"/>
    <w:rsid w:val="00F51591"/>
    <w:rsid w:val="00F51CAF"/>
    <w:rsid w:val="00F51F60"/>
    <w:rsid w:val="00F533E9"/>
    <w:rsid w:val="00F56406"/>
    <w:rsid w:val="00F56685"/>
    <w:rsid w:val="00F6211D"/>
    <w:rsid w:val="00F622A2"/>
    <w:rsid w:val="00F6531B"/>
    <w:rsid w:val="00F65421"/>
    <w:rsid w:val="00F661FC"/>
    <w:rsid w:val="00F70B3B"/>
    <w:rsid w:val="00F71FC3"/>
    <w:rsid w:val="00F72C4C"/>
    <w:rsid w:val="00F74FD6"/>
    <w:rsid w:val="00F76BFE"/>
    <w:rsid w:val="00F803D1"/>
    <w:rsid w:val="00F850ED"/>
    <w:rsid w:val="00F8709C"/>
    <w:rsid w:val="00F8782B"/>
    <w:rsid w:val="00F87E16"/>
    <w:rsid w:val="00F91B2F"/>
    <w:rsid w:val="00F92EAE"/>
    <w:rsid w:val="00FA1D74"/>
    <w:rsid w:val="00FA67FE"/>
    <w:rsid w:val="00FA6D11"/>
    <w:rsid w:val="00FA7AF8"/>
    <w:rsid w:val="00FB2921"/>
    <w:rsid w:val="00FB2F50"/>
    <w:rsid w:val="00FB581D"/>
    <w:rsid w:val="00FC368C"/>
    <w:rsid w:val="00FC67DF"/>
    <w:rsid w:val="00FD1372"/>
    <w:rsid w:val="00FD1A84"/>
    <w:rsid w:val="00FD1EC1"/>
    <w:rsid w:val="00FD3DE4"/>
    <w:rsid w:val="00FE3A2E"/>
    <w:rsid w:val="00FE5BEC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0345"/>
  <w15:docId w15:val="{701B0FBB-C1D5-4D16-AC05-62302B97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552E58"/>
    <w:pPr>
      <w:spacing w:line="360" w:lineRule="auto"/>
      <w:jc w:val="both"/>
    </w:pPr>
    <w:rPr>
      <w:sz w:val="26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semiHidden/>
    <w:rsid w:val="00552E58"/>
    <w:rPr>
      <w:rFonts w:ascii="Times New Roman" w:eastAsia="Times New Roman" w:hAnsi="Times New Roman" w:cs="Times New Roman"/>
      <w:sz w:val="26"/>
      <w:szCs w:val="20"/>
      <w:lang w:eastAsia="fr-CA"/>
    </w:rPr>
  </w:style>
  <w:style w:type="paragraph" w:styleId="NormalWeb">
    <w:name w:val="Normal (Web)"/>
    <w:basedOn w:val="Normal"/>
    <w:uiPriority w:val="99"/>
    <w:unhideWhenUsed/>
    <w:rsid w:val="00530D91"/>
    <w:pPr>
      <w:spacing w:before="100" w:beforeAutospacing="1" w:after="100" w:afterAutospacing="1"/>
    </w:pPr>
    <w:rPr>
      <w:lang w:eastAsia="fr-CA"/>
    </w:rPr>
  </w:style>
  <w:style w:type="character" w:styleId="Lienhypertexte">
    <w:name w:val="Hyperlink"/>
    <w:basedOn w:val="Policepardfaut"/>
    <w:uiPriority w:val="99"/>
    <w:unhideWhenUsed/>
    <w:rsid w:val="00530D9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17C76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817C7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17C76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7C7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15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59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258DD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F3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5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@cophan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75F4D-DB0C-4F8A-B31A-ED4B32F4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Quebec a Montreal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1</dc:creator>
  <cp:lastModifiedBy>Véronique Vézina</cp:lastModifiedBy>
  <cp:revision>4</cp:revision>
  <dcterms:created xsi:type="dcterms:W3CDTF">2020-09-04T14:24:00Z</dcterms:created>
  <dcterms:modified xsi:type="dcterms:W3CDTF">2020-09-04T14:28:00Z</dcterms:modified>
</cp:coreProperties>
</file>