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5E8FB" w14:textId="77777777" w:rsidR="00AC4094" w:rsidRDefault="00A01DC6">
      <w:pPr>
        <w:spacing w:line="276" w:lineRule="auto"/>
        <w:rPr>
          <w:rFonts w:ascii="Arial" w:eastAsia="Arial" w:hAnsi="Arial" w:cs="Arial"/>
          <w:sz w:val="24"/>
          <w:szCs w:val="24"/>
        </w:rPr>
      </w:pPr>
      <w:bookmarkStart w:id="0" w:name="_GoBack"/>
      <w:bookmarkEnd w:id="0"/>
      <w:r>
        <w:rPr>
          <w:rFonts w:ascii="Arial" w:eastAsia="Arial" w:hAnsi="Arial" w:cs="Arial"/>
          <w:noProof/>
        </w:rPr>
        <w:drawing>
          <wp:inline distT="0" distB="0" distL="0" distR="0" wp14:anchorId="580E3814" wp14:editId="348A43EA">
            <wp:extent cx="4772025" cy="1228725"/>
            <wp:effectExtent l="0" t="0" r="0" b="0"/>
            <wp:docPr id="2" name="image1.jpg" descr="Logo COPHAN"/>
            <wp:cNvGraphicFramePr/>
            <a:graphic xmlns:a="http://schemas.openxmlformats.org/drawingml/2006/main">
              <a:graphicData uri="http://schemas.openxmlformats.org/drawingml/2006/picture">
                <pic:pic xmlns:pic="http://schemas.openxmlformats.org/drawingml/2006/picture">
                  <pic:nvPicPr>
                    <pic:cNvPr id="0" name="image1.jpg" descr="Logo COPHAN"/>
                    <pic:cNvPicPr preferRelativeResize="0"/>
                  </pic:nvPicPr>
                  <pic:blipFill>
                    <a:blip r:embed="rId8"/>
                    <a:srcRect l="8199" t="12055" r="7665" b="10841"/>
                    <a:stretch>
                      <a:fillRect/>
                    </a:stretch>
                  </pic:blipFill>
                  <pic:spPr>
                    <a:xfrm>
                      <a:off x="0" y="0"/>
                      <a:ext cx="4772025" cy="1228725"/>
                    </a:xfrm>
                    <a:prstGeom prst="rect">
                      <a:avLst/>
                    </a:prstGeom>
                    <a:ln/>
                  </pic:spPr>
                </pic:pic>
              </a:graphicData>
            </a:graphic>
          </wp:inline>
        </w:drawing>
      </w:r>
    </w:p>
    <w:p w14:paraId="4007B68E" w14:textId="77777777" w:rsidR="00AC4094" w:rsidRDefault="00AC4094">
      <w:pPr>
        <w:spacing w:line="276" w:lineRule="auto"/>
        <w:rPr>
          <w:rFonts w:ascii="Arial" w:eastAsia="Arial" w:hAnsi="Arial" w:cs="Arial"/>
        </w:rPr>
      </w:pPr>
    </w:p>
    <w:p w14:paraId="02F34978" w14:textId="77777777" w:rsidR="00AC4094" w:rsidRDefault="00AC4094">
      <w:pPr>
        <w:spacing w:line="276" w:lineRule="auto"/>
        <w:rPr>
          <w:rFonts w:ascii="Arial" w:eastAsia="Arial" w:hAnsi="Arial" w:cs="Arial"/>
        </w:rPr>
      </w:pPr>
    </w:p>
    <w:p w14:paraId="4A5638F1" w14:textId="5FC54F44" w:rsidR="00AC4094" w:rsidRDefault="00B24FC2" w:rsidP="00B24FC2">
      <w:pPr>
        <w:tabs>
          <w:tab w:val="left" w:pos="2800"/>
        </w:tabs>
        <w:spacing w:line="276" w:lineRule="auto"/>
        <w:rPr>
          <w:rFonts w:ascii="Arial" w:eastAsia="Arial" w:hAnsi="Arial" w:cs="Arial"/>
        </w:rPr>
      </w:pPr>
      <w:r>
        <w:rPr>
          <w:rFonts w:ascii="Arial" w:eastAsia="Arial" w:hAnsi="Arial" w:cs="Arial"/>
        </w:rPr>
        <w:tab/>
      </w:r>
    </w:p>
    <w:p w14:paraId="68D33FCE" w14:textId="77777777" w:rsidR="00AC4094" w:rsidRDefault="00A01DC6" w:rsidP="0042563B">
      <w:pPr>
        <w:pBdr>
          <w:bottom w:val="single" w:sz="6" w:space="1" w:color="000000"/>
        </w:pBdr>
        <w:spacing w:line="276" w:lineRule="auto"/>
        <w:rPr>
          <w:rFonts w:ascii="Arial" w:eastAsia="Arial" w:hAnsi="Arial" w:cs="Arial"/>
          <w:b/>
          <w:sz w:val="36"/>
          <w:szCs w:val="36"/>
        </w:rPr>
      </w:pPr>
      <w:r>
        <w:rPr>
          <w:rFonts w:ascii="Arial" w:eastAsia="Arial" w:hAnsi="Arial" w:cs="Arial"/>
          <w:b/>
          <w:sz w:val="36"/>
          <w:szCs w:val="36"/>
        </w:rPr>
        <w:t>Mémoire sur le projet de loi n° 56 - Loi visant à reconnaître et à soutenir les personnes proches aidantes et modifiant diverses dispositions législatives</w:t>
      </w:r>
    </w:p>
    <w:p w14:paraId="0B43B2E8" w14:textId="77777777" w:rsidR="00AC4094" w:rsidRDefault="00AC4094">
      <w:pPr>
        <w:spacing w:line="276" w:lineRule="auto"/>
        <w:rPr>
          <w:rFonts w:ascii="Arial" w:eastAsia="Arial" w:hAnsi="Arial" w:cs="Arial"/>
          <w:b/>
          <w:sz w:val="36"/>
          <w:szCs w:val="36"/>
        </w:rPr>
      </w:pPr>
    </w:p>
    <w:p w14:paraId="3F33256E" w14:textId="77777777" w:rsidR="00AC4094" w:rsidRDefault="00AC4094">
      <w:pPr>
        <w:spacing w:line="276" w:lineRule="auto"/>
        <w:rPr>
          <w:rFonts w:ascii="Arial" w:eastAsia="Arial" w:hAnsi="Arial" w:cs="Arial"/>
          <w:sz w:val="32"/>
          <w:szCs w:val="32"/>
        </w:rPr>
      </w:pPr>
    </w:p>
    <w:p w14:paraId="282FBAD0" w14:textId="77777777" w:rsidR="00AC4094" w:rsidRDefault="00A01DC6">
      <w:pPr>
        <w:spacing w:line="276" w:lineRule="auto"/>
        <w:rPr>
          <w:rFonts w:ascii="Arial" w:eastAsia="Arial" w:hAnsi="Arial" w:cs="Arial"/>
          <w:sz w:val="32"/>
          <w:szCs w:val="32"/>
        </w:rPr>
      </w:pPr>
      <w:r>
        <w:rPr>
          <w:rFonts w:ascii="Arial" w:eastAsia="Arial" w:hAnsi="Arial" w:cs="Arial"/>
          <w:sz w:val="32"/>
          <w:szCs w:val="32"/>
        </w:rPr>
        <w:t>Remis par la Confédération des organismes de personnes handicapées du Québec (« COPHAN ») à la ministre responsable des Aînés et des Proches aidants, madame Marguerite Blais</w:t>
      </w:r>
    </w:p>
    <w:p w14:paraId="4A1E8CD6" w14:textId="77777777" w:rsidR="00AC4094" w:rsidRDefault="00AC4094">
      <w:pPr>
        <w:spacing w:line="276" w:lineRule="auto"/>
        <w:rPr>
          <w:rFonts w:ascii="Arial" w:eastAsia="Arial" w:hAnsi="Arial" w:cs="Arial"/>
          <w:sz w:val="24"/>
          <w:szCs w:val="24"/>
        </w:rPr>
      </w:pPr>
    </w:p>
    <w:p w14:paraId="110DCE54" w14:textId="77777777" w:rsidR="00AC4094" w:rsidRDefault="00AC4094">
      <w:pPr>
        <w:spacing w:line="276" w:lineRule="auto"/>
        <w:rPr>
          <w:rFonts w:ascii="Arial" w:eastAsia="Arial" w:hAnsi="Arial" w:cs="Arial"/>
          <w:sz w:val="24"/>
          <w:szCs w:val="24"/>
        </w:rPr>
      </w:pPr>
    </w:p>
    <w:p w14:paraId="59B12529" w14:textId="77777777" w:rsidR="00AC4094" w:rsidRDefault="00AC4094">
      <w:pPr>
        <w:spacing w:line="276" w:lineRule="auto"/>
        <w:rPr>
          <w:rFonts w:ascii="Arial" w:eastAsia="Arial" w:hAnsi="Arial" w:cs="Arial"/>
          <w:sz w:val="24"/>
          <w:szCs w:val="24"/>
        </w:rPr>
      </w:pPr>
    </w:p>
    <w:p w14:paraId="7BEB7C05" w14:textId="77777777" w:rsidR="00AC4094" w:rsidRDefault="00AC4094">
      <w:pPr>
        <w:spacing w:line="276" w:lineRule="auto"/>
        <w:rPr>
          <w:rFonts w:ascii="Arial" w:eastAsia="Arial" w:hAnsi="Arial" w:cs="Arial"/>
          <w:sz w:val="24"/>
          <w:szCs w:val="24"/>
        </w:rPr>
      </w:pPr>
    </w:p>
    <w:p w14:paraId="1401BBC3" w14:textId="77777777" w:rsidR="00AC4094" w:rsidRDefault="00AC4094">
      <w:pPr>
        <w:spacing w:line="276" w:lineRule="auto"/>
        <w:rPr>
          <w:rFonts w:ascii="Arial" w:eastAsia="Arial" w:hAnsi="Arial" w:cs="Arial"/>
          <w:sz w:val="24"/>
          <w:szCs w:val="24"/>
        </w:rPr>
      </w:pPr>
    </w:p>
    <w:p w14:paraId="218CE9B4" w14:textId="77777777" w:rsidR="00AC4094" w:rsidRDefault="00AC4094">
      <w:pPr>
        <w:spacing w:line="276" w:lineRule="auto"/>
        <w:rPr>
          <w:rFonts w:ascii="Arial" w:eastAsia="Arial" w:hAnsi="Arial" w:cs="Arial"/>
          <w:sz w:val="24"/>
          <w:szCs w:val="24"/>
        </w:rPr>
      </w:pPr>
    </w:p>
    <w:p w14:paraId="35EE6B45" w14:textId="77777777" w:rsidR="00AC4094" w:rsidRDefault="00AC4094">
      <w:pPr>
        <w:spacing w:line="276" w:lineRule="auto"/>
        <w:rPr>
          <w:rFonts w:ascii="Arial" w:eastAsia="Arial" w:hAnsi="Arial" w:cs="Arial"/>
          <w:sz w:val="24"/>
          <w:szCs w:val="24"/>
        </w:rPr>
      </w:pPr>
    </w:p>
    <w:p w14:paraId="1695F77B" w14:textId="77777777" w:rsidR="00AC4094" w:rsidRDefault="00AC4094">
      <w:pPr>
        <w:spacing w:line="276" w:lineRule="auto"/>
        <w:rPr>
          <w:rFonts w:ascii="Arial" w:eastAsia="Arial" w:hAnsi="Arial" w:cs="Arial"/>
          <w:sz w:val="24"/>
          <w:szCs w:val="24"/>
        </w:rPr>
      </w:pPr>
    </w:p>
    <w:p w14:paraId="0931DE96" w14:textId="201B3D7C" w:rsidR="00AC4094" w:rsidRPr="003E6D9E" w:rsidRDefault="00A01DC6">
      <w:pPr>
        <w:spacing w:line="276" w:lineRule="auto"/>
        <w:rPr>
          <w:rFonts w:ascii="Arial" w:eastAsia="Arial" w:hAnsi="Arial" w:cs="Arial"/>
          <w:b/>
          <w:sz w:val="36"/>
          <w:szCs w:val="36"/>
        </w:rPr>
        <w:sectPr w:rsidR="00AC4094" w:rsidRPr="003E6D9E">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08" w:footer="708" w:gutter="0"/>
          <w:pgNumType w:start="1"/>
          <w:cols w:space="720" w:equalWidth="0">
            <w:col w:w="9360"/>
          </w:cols>
        </w:sectPr>
      </w:pPr>
      <w:r>
        <w:rPr>
          <w:rFonts w:ascii="Arial" w:eastAsia="Arial" w:hAnsi="Arial" w:cs="Arial"/>
          <w:b/>
          <w:sz w:val="36"/>
          <w:szCs w:val="36"/>
        </w:rPr>
        <w:t>Septembre 2020</w:t>
      </w:r>
    </w:p>
    <w:p w14:paraId="1D60DA38" w14:textId="7232C0CC" w:rsidR="00AC4094" w:rsidRPr="003E6D9E" w:rsidRDefault="00A01DC6" w:rsidP="003E6D9E">
      <w:pPr>
        <w:spacing w:line="276" w:lineRule="auto"/>
        <w:rPr>
          <w:rFonts w:ascii="Arial" w:eastAsia="Arial" w:hAnsi="Arial" w:cs="Arial"/>
          <w:sz w:val="24"/>
          <w:szCs w:val="24"/>
        </w:rPr>
      </w:pPr>
      <w:r>
        <w:rPr>
          <w:rFonts w:ascii="Arial" w:eastAsia="Arial" w:hAnsi="Arial" w:cs="Arial"/>
          <w:noProof/>
          <w:sz w:val="36"/>
          <w:szCs w:val="36"/>
        </w:rPr>
        <w:lastRenderedPageBreak/>
        <w:drawing>
          <wp:anchor distT="0" distB="0" distL="114300" distR="114300" simplePos="0" relativeHeight="251658240" behindDoc="0" locked="0" layoutInCell="1" hidden="0" allowOverlap="1" wp14:anchorId="375C2A05" wp14:editId="65C4DCA1">
            <wp:simplePos x="0" y="0"/>
            <wp:positionH relativeFrom="margin">
              <wp:align>right</wp:align>
            </wp:positionH>
            <wp:positionV relativeFrom="margin">
              <wp:align>top</wp:align>
            </wp:positionV>
            <wp:extent cx="2522220" cy="1009015"/>
            <wp:effectExtent l="0" t="0" r="0" b="0"/>
            <wp:wrapSquare wrapText="bothSides" distT="0" distB="0" distL="114300" distR="114300"/>
            <wp:docPr id="1" name="image2.jpg" descr="Logo COPHAN"/>
            <wp:cNvGraphicFramePr/>
            <a:graphic xmlns:a="http://schemas.openxmlformats.org/drawingml/2006/main">
              <a:graphicData uri="http://schemas.openxmlformats.org/drawingml/2006/picture">
                <pic:pic xmlns:pic="http://schemas.openxmlformats.org/drawingml/2006/picture">
                  <pic:nvPicPr>
                    <pic:cNvPr id="0" name="image2.jpg" descr="Logo COPHAN"/>
                    <pic:cNvPicPr preferRelativeResize="0"/>
                  </pic:nvPicPr>
                  <pic:blipFill>
                    <a:blip r:embed="rId15"/>
                    <a:srcRect/>
                    <a:stretch>
                      <a:fillRect/>
                    </a:stretch>
                  </pic:blipFill>
                  <pic:spPr>
                    <a:xfrm>
                      <a:off x="0" y="0"/>
                      <a:ext cx="2522220" cy="1009015"/>
                    </a:xfrm>
                    <a:prstGeom prst="rect">
                      <a:avLst/>
                    </a:prstGeom>
                    <a:ln/>
                  </pic:spPr>
                </pic:pic>
              </a:graphicData>
            </a:graphic>
          </wp:anchor>
        </w:drawing>
      </w:r>
      <w:r>
        <w:rPr>
          <w:rFonts w:ascii="Arial" w:eastAsia="Arial" w:hAnsi="Arial" w:cs="Arial"/>
          <w:b/>
        </w:rPr>
        <w:t>R</w:t>
      </w:r>
      <w:r>
        <w:rPr>
          <w:rFonts w:ascii="Arial" w:eastAsia="Arial" w:hAnsi="Arial" w:cs="Arial"/>
          <w:b/>
          <w:smallCaps/>
          <w:sz w:val="28"/>
          <w:szCs w:val="28"/>
        </w:rPr>
        <w:t>édaction</w:t>
      </w:r>
    </w:p>
    <w:p w14:paraId="27A06386" w14:textId="77777777" w:rsidR="00AC4094" w:rsidRDefault="00AC4094">
      <w:pPr>
        <w:spacing w:after="0" w:line="276" w:lineRule="auto"/>
        <w:rPr>
          <w:rFonts w:ascii="Arial" w:eastAsia="Arial" w:hAnsi="Arial" w:cs="Arial"/>
          <w:sz w:val="24"/>
          <w:szCs w:val="24"/>
        </w:rPr>
      </w:pPr>
    </w:p>
    <w:p w14:paraId="14644899" w14:textId="7FDFD558" w:rsidR="0042563B" w:rsidRDefault="0042563B">
      <w:pPr>
        <w:spacing w:after="0" w:line="276" w:lineRule="auto"/>
        <w:rPr>
          <w:rFonts w:ascii="Arial" w:eastAsia="Arial" w:hAnsi="Arial" w:cs="Arial"/>
          <w:sz w:val="24"/>
          <w:szCs w:val="24"/>
        </w:rPr>
      </w:pPr>
      <w:r>
        <w:rPr>
          <w:rFonts w:ascii="Arial" w:eastAsia="Arial" w:hAnsi="Arial" w:cs="Arial"/>
          <w:sz w:val="24"/>
          <w:szCs w:val="24"/>
        </w:rPr>
        <w:t>Chloé Tremblay</w:t>
      </w:r>
      <w:r w:rsidR="00A01DC6">
        <w:rPr>
          <w:rFonts w:ascii="Arial" w:eastAsia="Arial" w:hAnsi="Arial" w:cs="Arial"/>
          <w:sz w:val="24"/>
          <w:szCs w:val="24"/>
        </w:rPr>
        <w:t xml:space="preserve"> – </w:t>
      </w:r>
      <w:r>
        <w:rPr>
          <w:rFonts w:ascii="Arial" w:eastAsia="Arial" w:hAnsi="Arial" w:cs="Arial"/>
          <w:sz w:val="24"/>
          <w:szCs w:val="24"/>
        </w:rPr>
        <w:t>Responsable de dossiers</w:t>
      </w:r>
    </w:p>
    <w:p w14:paraId="4908960B" w14:textId="70B89256" w:rsidR="00FC3ACD" w:rsidRDefault="00FC3ACD">
      <w:pPr>
        <w:spacing w:after="0" w:line="276" w:lineRule="auto"/>
        <w:rPr>
          <w:rFonts w:ascii="Arial" w:eastAsia="Arial" w:hAnsi="Arial" w:cs="Arial"/>
          <w:sz w:val="24"/>
          <w:szCs w:val="24"/>
        </w:rPr>
      </w:pPr>
      <w:r>
        <w:rPr>
          <w:rFonts w:ascii="Arial" w:eastAsia="Arial" w:hAnsi="Arial" w:cs="Arial"/>
          <w:sz w:val="24"/>
          <w:szCs w:val="24"/>
        </w:rPr>
        <w:t>Véronique Vézina-  Directrice générale par intérim</w:t>
      </w:r>
    </w:p>
    <w:p w14:paraId="045829AA" w14:textId="1569A0D2" w:rsidR="0042563B" w:rsidRDefault="0042563B">
      <w:pPr>
        <w:spacing w:after="0" w:line="276" w:lineRule="auto"/>
        <w:rPr>
          <w:rFonts w:ascii="Arial" w:eastAsia="Arial" w:hAnsi="Arial" w:cs="Arial"/>
          <w:sz w:val="24"/>
          <w:szCs w:val="24"/>
        </w:rPr>
      </w:pPr>
    </w:p>
    <w:p w14:paraId="104B4BD8" w14:textId="77777777" w:rsidR="0042563B" w:rsidRDefault="0042563B">
      <w:pPr>
        <w:spacing w:after="0" w:line="276" w:lineRule="auto"/>
        <w:rPr>
          <w:rFonts w:ascii="Arial" w:eastAsia="Arial" w:hAnsi="Arial" w:cs="Arial"/>
          <w:sz w:val="24"/>
          <w:szCs w:val="24"/>
        </w:rPr>
      </w:pPr>
    </w:p>
    <w:p w14:paraId="0EE32726" w14:textId="77777777" w:rsidR="0042563B" w:rsidRPr="0042563B" w:rsidRDefault="0042563B">
      <w:pPr>
        <w:spacing w:after="0" w:line="276" w:lineRule="auto"/>
        <w:rPr>
          <w:rFonts w:ascii="Arial" w:eastAsia="Arial" w:hAnsi="Arial" w:cs="Arial"/>
          <w:b/>
          <w:bCs/>
          <w:caps/>
          <w:sz w:val="24"/>
          <w:szCs w:val="24"/>
        </w:rPr>
      </w:pPr>
      <w:r w:rsidRPr="0042563B">
        <w:rPr>
          <w:rFonts w:ascii="Arial" w:eastAsia="Arial" w:hAnsi="Arial" w:cs="Arial"/>
          <w:b/>
          <w:bCs/>
          <w:caps/>
          <w:sz w:val="24"/>
          <w:szCs w:val="24"/>
        </w:rPr>
        <w:t>Sous la supervision</w:t>
      </w:r>
    </w:p>
    <w:p w14:paraId="4F16C29A" w14:textId="3E4FC5F2" w:rsidR="00AC4094" w:rsidRDefault="0042563B">
      <w:pPr>
        <w:spacing w:after="0" w:line="276" w:lineRule="auto"/>
        <w:rPr>
          <w:rFonts w:ascii="Arial" w:eastAsia="Arial" w:hAnsi="Arial" w:cs="Arial"/>
          <w:sz w:val="24"/>
          <w:szCs w:val="24"/>
        </w:rPr>
      </w:pPr>
      <w:r>
        <w:rPr>
          <w:rFonts w:ascii="Arial" w:eastAsia="Arial" w:hAnsi="Arial" w:cs="Arial"/>
          <w:sz w:val="24"/>
          <w:szCs w:val="24"/>
        </w:rPr>
        <w:t xml:space="preserve">Véronique Vézina- </w:t>
      </w:r>
      <w:r w:rsidR="00A01DC6">
        <w:rPr>
          <w:rFonts w:ascii="Arial" w:eastAsia="Arial" w:hAnsi="Arial" w:cs="Arial"/>
          <w:sz w:val="24"/>
          <w:szCs w:val="24"/>
        </w:rPr>
        <w:t>Directrice générale par intérim</w:t>
      </w:r>
    </w:p>
    <w:p w14:paraId="37346D41" w14:textId="77777777" w:rsidR="00AC4094" w:rsidRDefault="00AC4094">
      <w:pPr>
        <w:spacing w:after="0" w:line="276" w:lineRule="auto"/>
        <w:rPr>
          <w:rFonts w:ascii="Arial" w:eastAsia="Arial" w:hAnsi="Arial" w:cs="Arial"/>
        </w:rPr>
      </w:pPr>
    </w:p>
    <w:p w14:paraId="7150323F" w14:textId="77777777" w:rsidR="00AC4094" w:rsidRDefault="00AC4094">
      <w:pPr>
        <w:spacing w:after="0" w:line="276" w:lineRule="auto"/>
        <w:rPr>
          <w:rFonts w:ascii="Arial" w:eastAsia="Arial" w:hAnsi="Arial" w:cs="Arial"/>
          <w:sz w:val="24"/>
          <w:szCs w:val="24"/>
        </w:rPr>
      </w:pPr>
    </w:p>
    <w:p w14:paraId="2CA4A0B6" w14:textId="77777777" w:rsidR="00AC4094" w:rsidRDefault="00A01DC6">
      <w:pPr>
        <w:spacing w:after="0" w:line="276" w:lineRule="auto"/>
        <w:rPr>
          <w:rFonts w:ascii="Arial" w:eastAsia="Arial" w:hAnsi="Arial" w:cs="Arial"/>
          <w:b/>
          <w:smallCaps/>
          <w:sz w:val="28"/>
          <w:szCs w:val="28"/>
        </w:rPr>
      </w:pPr>
      <w:r>
        <w:rPr>
          <w:rFonts w:ascii="Arial" w:eastAsia="Arial" w:hAnsi="Arial" w:cs="Arial"/>
          <w:b/>
          <w:smallCaps/>
          <w:sz w:val="28"/>
          <w:szCs w:val="28"/>
        </w:rPr>
        <w:t>Avec la collaboration de</w:t>
      </w:r>
    </w:p>
    <w:p w14:paraId="42B6297A" w14:textId="77777777" w:rsidR="00AC4094" w:rsidRDefault="00AC4094">
      <w:pPr>
        <w:spacing w:after="0" w:line="276" w:lineRule="auto"/>
        <w:rPr>
          <w:rFonts w:ascii="Arial" w:eastAsia="Arial" w:hAnsi="Arial" w:cs="Arial"/>
          <w:sz w:val="24"/>
          <w:szCs w:val="24"/>
          <w:highlight w:val="yellow"/>
        </w:rPr>
      </w:pPr>
    </w:p>
    <w:p w14:paraId="61621279" w14:textId="77777777" w:rsidR="00AC4094" w:rsidRPr="000A5067" w:rsidRDefault="00A01DC6">
      <w:pPr>
        <w:spacing w:after="0" w:line="276" w:lineRule="auto"/>
        <w:rPr>
          <w:rFonts w:ascii="Arial" w:eastAsia="Arial" w:hAnsi="Arial" w:cs="Arial"/>
          <w:sz w:val="24"/>
          <w:szCs w:val="24"/>
        </w:rPr>
      </w:pPr>
      <w:r w:rsidRPr="000A5067">
        <w:rPr>
          <w:rFonts w:ascii="Arial" w:eastAsia="Arial" w:hAnsi="Arial" w:cs="Arial"/>
          <w:sz w:val="24"/>
          <w:szCs w:val="24"/>
        </w:rPr>
        <w:t>Promotion Intervention en milieu ouvert (PIMO)</w:t>
      </w:r>
    </w:p>
    <w:p w14:paraId="0A6B8E0B" w14:textId="77777777" w:rsidR="00AC4094" w:rsidRPr="000A5067" w:rsidRDefault="00AC4094">
      <w:pPr>
        <w:spacing w:after="0" w:line="276" w:lineRule="auto"/>
        <w:rPr>
          <w:rFonts w:ascii="Arial" w:eastAsia="Arial" w:hAnsi="Arial" w:cs="Arial"/>
          <w:sz w:val="24"/>
          <w:szCs w:val="24"/>
        </w:rPr>
      </w:pPr>
    </w:p>
    <w:p w14:paraId="5B34E68E" w14:textId="77777777" w:rsidR="00AC4094" w:rsidRPr="000A5067" w:rsidRDefault="00A01DC6">
      <w:pPr>
        <w:spacing w:after="0" w:line="276" w:lineRule="auto"/>
        <w:rPr>
          <w:rFonts w:ascii="Arial" w:eastAsia="Arial" w:hAnsi="Arial" w:cs="Arial"/>
          <w:sz w:val="24"/>
          <w:szCs w:val="24"/>
        </w:rPr>
      </w:pPr>
      <w:r w:rsidRPr="000A5067">
        <w:rPr>
          <w:rFonts w:ascii="Arial" w:eastAsia="Arial" w:hAnsi="Arial" w:cs="Arial"/>
          <w:sz w:val="24"/>
          <w:szCs w:val="24"/>
        </w:rPr>
        <w:t>Regroupement des associations de personnes handicapées de l’Outaouais (RAPHO)</w:t>
      </w:r>
    </w:p>
    <w:p w14:paraId="177DB605" w14:textId="77777777" w:rsidR="00AC4094" w:rsidRPr="000A5067" w:rsidRDefault="00AC4094">
      <w:pPr>
        <w:spacing w:after="0" w:line="276" w:lineRule="auto"/>
        <w:rPr>
          <w:rFonts w:ascii="Arial" w:eastAsia="Arial" w:hAnsi="Arial" w:cs="Arial"/>
          <w:sz w:val="24"/>
          <w:szCs w:val="24"/>
        </w:rPr>
      </w:pPr>
    </w:p>
    <w:p w14:paraId="4CBCAEE3" w14:textId="77777777" w:rsidR="00AC4094" w:rsidRPr="000A5067" w:rsidRDefault="00A01DC6">
      <w:pPr>
        <w:spacing w:after="0" w:line="276" w:lineRule="auto"/>
        <w:rPr>
          <w:rFonts w:ascii="Arial" w:eastAsia="Arial" w:hAnsi="Arial" w:cs="Arial"/>
          <w:sz w:val="24"/>
          <w:szCs w:val="24"/>
        </w:rPr>
      </w:pPr>
      <w:r w:rsidRPr="000A5067">
        <w:rPr>
          <w:rFonts w:ascii="Arial" w:eastAsia="Arial" w:hAnsi="Arial" w:cs="Arial"/>
          <w:sz w:val="24"/>
          <w:szCs w:val="24"/>
        </w:rPr>
        <w:t>Regroupement des associations de personnes handicapées région Chaudière-Appalaches (RAPHRCA)</w:t>
      </w:r>
    </w:p>
    <w:p w14:paraId="7D8E28D5" w14:textId="77777777" w:rsidR="00AC4094" w:rsidRPr="000A5067" w:rsidRDefault="00AC4094">
      <w:pPr>
        <w:spacing w:after="0" w:line="276" w:lineRule="auto"/>
        <w:rPr>
          <w:rFonts w:ascii="Arial" w:eastAsia="Arial" w:hAnsi="Arial" w:cs="Arial"/>
          <w:sz w:val="24"/>
          <w:szCs w:val="24"/>
        </w:rPr>
      </w:pPr>
    </w:p>
    <w:p w14:paraId="51C16292" w14:textId="77777777" w:rsidR="00AC4094" w:rsidRPr="000A5067" w:rsidRDefault="00A01DC6">
      <w:pPr>
        <w:spacing w:after="0" w:line="276" w:lineRule="auto"/>
        <w:rPr>
          <w:rFonts w:ascii="Arial" w:eastAsia="Arial" w:hAnsi="Arial" w:cs="Arial"/>
          <w:sz w:val="24"/>
          <w:szCs w:val="24"/>
        </w:rPr>
      </w:pPr>
      <w:r w:rsidRPr="000A5067">
        <w:rPr>
          <w:rFonts w:ascii="Arial" w:eastAsia="Arial" w:hAnsi="Arial" w:cs="Arial"/>
          <w:sz w:val="24"/>
          <w:szCs w:val="24"/>
        </w:rPr>
        <w:t xml:space="preserve">Regroupement des organismes de personnes handicapées de la région 03 (ROP03) </w:t>
      </w:r>
    </w:p>
    <w:p w14:paraId="02EF6A29" w14:textId="77777777" w:rsidR="00AC4094" w:rsidRPr="000A5067" w:rsidRDefault="00AC4094">
      <w:pPr>
        <w:spacing w:after="0" w:line="276" w:lineRule="auto"/>
        <w:rPr>
          <w:rFonts w:ascii="Arial" w:eastAsia="Arial" w:hAnsi="Arial" w:cs="Arial"/>
          <w:sz w:val="24"/>
          <w:szCs w:val="24"/>
        </w:rPr>
      </w:pPr>
    </w:p>
    <w:p w14:paraId="35C868AF" w14:textId="77777777" w:rsidR="00AC4094" w:rsidRDefault="00A01DC6">
      <w:pPr>
        <w:spacing w:after="0" w:line="276" w:lineRule="auto"/>
        <w:rPr>
          <w:rFonts w:ascii="Arial" w:eastAsia="Arial" w:hAnsi="Arial" w:cs="Arial"/>
          <w:sz w:val="24"/>
          <w:szCs w:val="24"/>
        </w:rPr>
      </w:pPr>
      <w:r w:rsidRPr="000A5067">
        <w:rPr>
          <w:rFonts w:ascii="Arial" w:eastAsia="Arial" w:hAnsi="Arial" w:cs="Arial"/>
          <w:sz w:val="24"/>
          <w:szCs w:val="24"/>
        </w:rPr>
        <w:t>Société canadienne de la sclérose en plaques – Division Québec (SCCP)</w:t>
      </w:r>
    </w:p>
    <w:p w14:paraId="6464C77C" w14:textId="77777777" w:rsidR="00AC4094" w:rsidRDefault="00AC4094">
      <w:pPr>
        <w:spacing w:after="0" w:line="276" w:lineRule="auto"/>
        <w:rPr>
          <w:rFonts w:ascii="Arial" w:eastAsia="Arial" w:hAnsi="Arial" w:cs="Arial"/>
          <w:sz w:val="24"/>
          <w:szCs w:val="24"/>
          <w:highlight w:val="yellow"/>
        </w:rPr>
      </w:pPr>
    </w:p>
    <w:p w14:paraId="0945BC96" w14:textId="77777777" w:rsidR="00AC4094" w:rsidRDefault="00AC4094">
      <w:pPr>
        <w:spacing w:after="0" w:line="276" w:lineRule="auto"/>
        <w:rPr>
          <w:rFonts w:ascii="Arial" w:eastAsia="Arial" w:hAnsi="Arial" w:cs="Arial"/>
          <w:sz w:val="28"/>
          <w:szCs w:val="28"/>
        </w:rPr>
      </w:pPr>
    </w:p>
    <w:p w14:paraId="5360867B" w14:textId="77777777" w:rsidR="00AC4094" w:rsidRDefault="00AC4094">
      <w:pPr>
        <w:spacing w:after="0" w:line="276" w:lineRule="auto"/>
        <w:rPr>
          <w:rFonts w:ascii="Arial" w:eastAsia="Arial" w:hAnsi="Arial" w:cs="Arial"/>
          <w:sz w:val="28"/>
          <w:szCs w:val="28"/>
        </w:rPr>
      </w:pPr>
    </w:p>
    <w:p w14:paraId="3913FB2B" w14:textId="4D05A60E" w:rsidR="00AC4094" w:rsidRDefault="00AC4094">
      <w:pPr>
        <w:spacing w:after="0" w:line="276" w:lineRule="auto"/>
        <w:rPr>
          <w:rFonts w:ascii="Arial" w:eastAsia="Arial" w:hAnsi="Arial" w:cs="Arial"/>
          <w:sz w:val="28"/>
          <w:szCs w:val="28"/>
        </w:rPr>
      </w:pPr>
    </w:p>
    <w:p w14:paraId="6CC03E13" w14:textId="261A5AB0" w:rsidR="00DE2B0D" w:rsidRDefault="00DE2B0D">
      <w:pPr>
        <w:spacing w:after="0" w:line="276" w:lineRule="auto"/>
        <w:rPr>
          <w:rFonts w:ascii="Arial" w:eastAsia="Arial" w:hAnsi="Arial" w:cs="Arial"/>
          <w:sz w:val="28"/>
          <w:szCs w:val="28"/>
        </w:rPr>
      </w:pPr>
    </w:p>
    <w:p w14:paraId="5C15C81C" w14:textId="4AAAC086" w:rsidR="00DE2B0D" w:rsidRDefault="00DE2B0D">
      <w:pPr>
        <w:spacing w:after="0" w:line="276" w:lineRule="auto"/>
        <w:rPr>
          <w:rFonts w:ascii="Arial" w:eastAsia="Arial" w:hAnsi="Arial" w:cs="Arial"/>
          <w:sz w:val="28"/>
          <w:szCs w:val="28"/>
        </w:rPr>
      </w:pPr>
    </w:p>
    <w:p w14:paraId="13A8B32B" w14:textId="49EE2DF8" w:rsidR="00DE2B0D" w:rsidRDefault="00DE2B0D">
      <w:pPr>
        <w:spacing w:after="0" w:line="276" w:lineRule="auto"/>
        <w:rPr>
          <w:rFonts w:ascii="Arial" w:eastAsia="Arial" w:hAnsi="Arial" w:cs="Arial"/>
          <w:sz w:val="28"/>
          <w:szCs w:val="28"/>
        </w:rPr>
      </w:pPr>
    </w:p>
    <w:p w14:paraId="51666985" w14:textId="77777777" w:rsidR="00DE2B0D" w:rsidRDefault="00DE2B0D">
      <w:pPr>
        <w:spacing w:after="0" w:line="276" w:lineRule="auto"/>
        <w:rPr>
          <w:rFonts w:ascii="Arial" w:eastAsia="Arial" w:hAnsi="Arial" w:cs="Arial"/>
          <w:sz w:val="28"/>
          <w:szCs w:val="28"/>
        </w:rPr>
      </w:pPr>
    </w:p>
    <w:p w14:paraId="4E977C55" w14:textId="77777777" w:rsidR="00AC4094" w:rsidRDefault="00AC4094">
      <w:pPr>
        <w:spacing w:after="0" w:line="276" w:lineRule="auto"/>
        <w:rPr>
          <w:rFonts w:ascii="Arial" w:eastAsia="Arial" w:hAnsi="Arial" w:cs="Arial"/>
          <w:sz w:val="28"/>
          <w:szCs w:val="28"/>
        </w:rPr>
      </w:pPr>
    </w:p>
    <w:p w14:paraId="2489AF4F" w14:textId="77777777" w:rsidR="00AC4094" w:rsidRDefault="00A01DC6">
      <w:pPr>
        <w:spacing w:after="0" w:line="276" w:lineRule="auto"/>
        <w:rPr>
          <w:rFonts w:ascii="Arial" w:eastAsia="Arial" w:hAnsi="Arial" w:cs="Arial"/>
          <w:b/>
          <w:smallCaps/>
          <w:sz w:val="28"/>
          <w:szCs w:val="28"/>
        </w:rPr>
      </w:pPr>
      <w:r>
        <w:rPr>
          <w:rFonts w:ascii="Arial" w:eastAsia="Arial" w:hAnsi="Arial" w:cs="Arial"/>
          <w:b/>
          <w:smallCaps/>
          <w:sz w:val="28"/>
          <w:szCs w:val="28"/>
        </w:rPr>
        <w:t>Date de transmission</w:t>
      </w:r>
    </w:p>
    <w:p w14:paraId="511728CA" w14:textId="77777777" w:rsidR="00AC4094" w:rsidRDefault="00AC4094">
      <w:pPr>
        <w:spacing w:line="276" w:lineRule="auto"/>
        <w:rPr>
          <w:rFonts w:ascii="Arial" w:eastAsia="Arial" w:hAnsi="Arial" w:cs="Arial"/>
          <w:sz w:val="24"/>
          <w:szCs w:val="24"/>
        </w:rPr>
      </w:pPr>
    </w:p>
    <w:p w14:paraId="0084A4FA" w14:textId="5CD96655" w:rsidR="00DE2B0D" w:rsidRDefault="00A01DC6">
      <w:pPr>
        <w:spacing w:line="276" w:lineRule="auto"/>
        <w:rPr>
          <w:rFonts w:ascii="Arial" w:eastAsia="Arial" w:hAnsi="Arial" w:cs="Arial"/>
          <w:sz w:val="24"/>
          <w:szCs w:val="24"/>
        </w:rPr>
      </w:pPr>
      <w:r>
        <w:rPr>
          <w:rFonts w:ascii="Arial" w:eastAsia="Arial" w:hAnsi="Arial" w:cs="Arial"/>
          <w:noProof/>
          <w:sz w:val="36"/>
          <w:szCs w:val="36"/>
        </w:rPr>
        <w:drawing>
          <wp:anchor distT="0" distB="0" distL="114300" distR="114300" simplePos="0" relativeHeight="251659264" behindDoc="0" locked="0" layoutInCell="1" hidden="0" allowOverlap="1" wp14:anchorId="4C50EC05" wp14:editId="577B6C5C">
            <wp:simplePos x="0" y="0"/>
            <wp:positionH relativeFrom="margin">
              <wp:align>right</wp:align>
            </wp:positionH>
            <wp:positionV relativeFrom="margin">
              <wp:posOffset>9525</wp:posOffset>
            </wp:positionV>
            <wp:extent cx="2522270" cy="1009402"/>
            <wp:effectExtent l="0" t="0" r="0" b="0"/>
            <wp:wrapSquare wrapText="bothSides" distT="0" distB="0" distL="114300" distR="114300"/>
            <wp:docPr id="3" name="image2.jpg" descr="Logo COPHAN"/>
            <wp:cNvGraphicFramePr/>
            <a:graphic xmlns:a="http://schemas.openxmlformats.org/drawingml/2006/main">
              <a:graphicData uri="http://schemas.openxmlformats.org/drawingml/2006/picture">
                <pic:pic xmlns:pic="http://schemas.openxmlformats.org/drawingml/2006/picture">
                  <pic:nvPicPr>
                    <pic:cNvPr id="0" name="image2.jpg" descr="Logo COPHAN"/>
                    <pic:cNvPicPr preferRelativeResize="0"/>
                  </pic:nvPicPr>
                  <pic:blipFill>
                    <a:blip r:embed="rId15"/>
                    <a:srcRect/>
                    <a:stretch>
                      <a:fillRect/>
                    </a:stretch>
                  </pic:blipFill>
                  <pic:spPr>
                    <a:xfrm>
                      <a:off x="0" y="0"/>
                      <a:ext cx="2522270" cy="1009402"/>
                    </a:xfrm>
                    <a:prstGeom prst="rect">
                      <a:avLst/>
                    </a:prstGeom>
                    <a:ln/>
                  </pic:spPr>
                </pic:pic>
              </a:graphicData>
            </a:graphic>
          </wp:anchor>
        </w:drawing>
      </w:r>
      <w:r>
        <w:rPr>
          <w:rFonts w:ascii="Arial" w:eastAsia="Arial" w:hAnsi="Arial" w:cs="Arial"/>
          <w:sz w:val="24"/>
          <w:szCs w:val="24"/>
        </w:rPr>
        <w:t>Septembre 2020</w:t>
      </w:r>
    </w:p>
    <w:p w14:paraId="2D5CE6A3" w14:textId="41ED6A8C" w:rsidR="00AC4094" w:rsidRDefault="00DE2B0D" w:rsidP="00DE2B0D">
      <w:pPr>
        <w:rPr>
          <w:rFonts w:ascii="Arial" w:eastAsia="Arial" w:hAnsi="Arial" w:cs="Arial"/>
          <w:sz w:val="24"/>
          <w:szCs w:val="24"/>
        </w:rPr>
      </w:pPr>
      <w:r>
        <w:rPr>
          <w:rFonts w:ascii="Arial" w:eastAsia="Arial" w:hAnsi="Arial" w:cs="Arial"/>
          <w:sz w:val="24"/>
          <w:szCs w:val="24"/>
        </w:rPr>
        <w:br w:type="page"/>
      </w:r>
      <w:r w:rsidR="00A01DC6">
        <w:rPr>
          <w:rFonts w:ascii="Arial" w:eastAsia="Arial" w:hAnsi="Arial" w:cs="Arial"/>
          <w:i/>
          <w:sz w:val="24"/>
          <w:szCs w:val="24"/>
        </w:rPr>
        <w:lastRenderedPageBreak/>
        <w:t xml:space="preserve">La Confédération des organismes de personnes handicapées du Québec (COPHAN), organisme à but non lucratif incorporé en 1985, a pour mission de rendre le Québec inclusif afin d’assurer la participation sociale pleine et entière des personnes ayant des limitations fonctionnelles et de leur famille. Elle regroupe plus de </w:t>
      </w:r>
      <w:r w:rsidR="00B554C6">
        <w:rPr>
          <w:rFonts w:ascii="Arial" w:eastAsia="Arial" w:hAnsi="Arial" w:cs="Arial"/>
          <w:i/>
          <w:sz w:val="24"/>
          <w:szCs w:val="24"/>
        </w:rPr>
        <w:t>4</w:t>
      </w:r>
      <w:r w:rsidR="00A01DC6">
        <w:rPr>
          <w:rFonts w:ascii="Arial" w:eastAsia="Arial" w:hAnsi="Arial" w:cs="Arial"/>
          <w:i/>
          <w:sz w:val="24"/>
          <w:szCs w:val="24"/>
        </w:rPr>
        <w:t>0 organismes et regroupements nationaux et régionaux de personnes ayant tout type de limitations fonctionnelles</w:t>
      </w:r>
      <w:r w:rsidR="00A01DC6">
        <w:rPr>
          <w:rFonts w:ascii="Arial" w:eastAsia="Arial" w:hAnsi="Arial" w:cs="Arial"/>
          <w:sz w:val="24"/>
          <w:szCs w:val="24"/>
        </w:rPr>
        <w:t>.</w:t>
      </w:r>
    </w:p>
    <w:p w14:paraId="6008B79C" w14:textId="77777777" w:rsidR="00AC4094" w:rsidRDefault="00AC4094">
      <w:pPr>
        <w:spacing w:line="276" w:lineRule="auto"/>
        <w:rPr>
          <w:rFonts w:ascii="Arial" w:eastAsia="Arial" w:hAnsi="Arial" w:cs="Arial"/>
          <w:sz w:val="24"/>
          <w:szCs w:val="24"/>
        </w:rPr>
        <w:sectPr w:rsidR="00AC4094">
          <w:headerReference w:type="even" r:id="rId16"/>
          <w:headerReference w:type="default" r:id="rId17"/>
          <w:footerReference w:type="default" r:id="rId18"/>
          <w:headerReference w:type="first" r:id="rId19"/>
          <w:pgSz w:w="12240" w:h="15840"/>
          <w:pgMar w:top="1440" w:right="1080" w:bottom="1440" w:left="1080" w:header="708" w:footer="267" w:gutter="0"/>
          <w:cols w:space="720" w:equalWidth="0">
            <w:col w:w="9360"/>
          </w:cols>
        </w:sectPr>
      </w:pPr>
    </w:p>
    <w:p w14:paraId="4978B596" w14:textId="77777777" w:rsidR="00AC4094" w:rsidRDefault="00A01DC6">
      <w:pPr>
        <w:keepNext/>
        <w:keepLines/>
        <w:pBdr>
          <w:top w:val="nil"/>
          <w:left w:val="nil"/>
          <w:bottom w:val="nil"/>
          <w:right w:val="nil"/>
          <w:between w:val="nil"/>
        </w:pBdr>
        <w:spacing w:before="240" w:after="0"/>
        <w:rPr>
          <w:rFonts w:ascii="Arial" w:eastAsia="Arial" w:hAnsi="Arial" w:cs="Arial"/>
          <w:color w:val="2E75B5"/>
          <w:sz w:val="32"/>
          <w:szCs w:val="32"/>
        </w:rPr>
      </w:pPr>
      <w:r>
        <w:rPr>
          <w:rFonts w:ascii="Arial" w:eastAsia="Arial" w:hAnsi="Arial" w:cs="Arial"/>
          <w:color w:val="2E75B5"/>
          <w:sz w:val="32"/>
          <w:szCs w:val="32"/>
        </w:rPr>
        <w:lastRenderedPageBreak/>
        <w:t>Table des matières</w:t>
      </w:r>
    </w:p>
    <w:sdt>
      <w:sdtPr>
        <w:id w:val="627204278"/>
        <w:docPartObj>
          <w:docPartGallery w:val="Table of Contents"/>
          <w:docPartUnique/>
        </w:docPartObj>
      </w:sdtPr>
      <w:sdtEndPr/>
      <w:sdtContent>
        <w:p w14:paraId="3A0C22D8" w14:textId="08F2DD74" w:rsidR="00B554C6" w:rsidRDefault="00A01DC6">
          <w:pPr>
            <w:pStyle w:val="TM1"/>
            <w:tabs>
              <w:tab w:val="right" w:pos="9350"/>
            </w:tabs>
            <w:rPr>
              <w:rFonts w:asciiTheme="minorHAnsi" w:eastAsiaTheme="minorEastAsia" w:hAnsiTheme="minorHAnsi" w:cstheme="minorBidi"/>
              <w:noProof/>
            </w:rPr>
          </w:pPr>
          <w:r>
            <w:fldChar w:fldCharType="begin"/>
          </w:r>
          <w:r>
            <w:instrText xml:space="preserve"> TOC \h \u \z </w:instrText>
          </w:r>
          <w:r>
            <w:fldChar w:fldCharType="separate"/>
          </w:r>
          <w:hyperlink w:anchor="_Toc51852228" w:history="1">
            <w:r w:rsidR="00B554C6" w:rsidRPr="00470DE7">
              <w:rPr>
                <w:rStyle w:val="Lienhypertexte"/>
                <w:noProof/>
              </w:rPr>
              <w:t>Introduction</w:t>
            </w:r>
            <w:r w:rsidR="00B554C6">
              <w:rPr>
                <w:noProof/>
                <w:webHidden/>
              </w:rPr>
              <w:tab/>
            </w:r>
            <w:r w:rsidR="00B554C6">
              <w:rPr>
                <w:noProof/>
                <w:webHidden/>
              </w:rPr>
              <w:fldChar w:fldCharType="begin"/>
            </w:r>
            <w:r w:rsidR="00B554C6">
              <w:rPr>
                <w:noProof/>
                <w:webHidden/>
              </w:rPr>
              <w:instrText xml:space="preserve"> PAGEREF _Toc51852228 \h </w:instrText>
            </w:r>
            <w:r w:rsidR="00B554C6">
              <w:rPr>
                <w:noProof/>
                <w:webHidden/>
              </w:rPr>
            </w:r>
            <w:r w:rsidR="00B554C6">
              <w:rPr>
                <w:noProof/>
                <w:webHidden/>
              </w:rPr>
              <w:fldChar w:fldCharType="separate"/>
            </w:r>
            <w:r w:rsidR="00AE5B02">
              <w:rPr>
                <w:noProof/>
                <w:webHidden/>
              </w:rPr>
              <w:t>2</w:t>
            </w:r>
            <w:r w:rsidR="00B554C6">
              <w:rPr>
                <w:noProof/>
                <w:webHidden/>
              </w:rPr>
              <w:fldChar w:fldCharType="end"/>
            </w:r>
          </w:hyperlink>
        </w:p>
        <w:p w14:paraId="7EA18844" w14:textId="023EB8A0" w:rsidR="00B554C6" w:rsidRDefault="006F2C2C">
          <w:pPr>
            <w:pStyle w:val="TM1"/>
            <w:tabs>
              <w:tab w:val="right" w:pos="9350"/>
            </w:tabs>
            <w:rPr>
              <w:rFonts w:asciiTheme="minorHAnsi" w:eastAsiaTheme="minorEastAsia" w:hAnsiTheme="minorHAnsi" w:cstheme="minorBidi"/>
              <w:noProof/>
            </w:rPr>
          </w:pPr>
          <w:hyperlink w:anchor="_Toc51852229" w:history="1">
            <w:r w:rsidR="00B554C6" w:rsidRPr="00470DE7">
              <w:rPr>
                <w:rStyle w:val="Lienhypertexte"/>
                <w:noProof/>
              </w:rPr>
              <w:t>Chapitre I : Définition</w:t>
            </w:r>
            <w:r w:rsidR="00B554C6">
              <w:rPr>
                <w:noProof/>
                <w:webHidden/>
              </w:rPr>
              <w:tab/>
            </w:r>
            <w:r w:rsidR="00B554C6">
              <w:rPr>
                <w:noProof/>
                <w:webHidden/>
              </w:rPr>
              <w:fldChar w:fldCharType="begin"/>
            </w:r>
            <w:r w:rsidR="00B554C6">
              <w:rPr>
                <w:noProof/>
                <w:webHidden/>
              </w:rPr>
              <w:instrText xml:space="preserve"> PAGEREF _Toc51852229 \h </w:instrText>
            </w:r>
            <w:r w:rsidR="00B554C6">
              <w:rPr>
                <w:noProof/>
                <w:webHidden/>
              </w:rPr>
            </w:r>
            <w:r w:rsidR="00B554C6">
              <w:rPr>
                <w:noProof/>
                <w:webHidden/>
              </w:rPr>
              <w:fldChar w:fldCharType="separate"/>
            </w:r>
            <w:r w:rsidR="00AE5B02">
              <w:rPr>
                <w:noProof/>
                <w:webHidden/>
              </w:rPr>
              <w:t>3</w:t>
            </w:r>
            <w:r w:rsidR="00B554C6">
              <w:rPr>
                <w:noProof/>
                <w:webHidden/>
              </w:rPr>
              <w:fldChar w:fldCharType="end"/>
            </w:r>
          </w:hyperlink>
        </w:p>
        <w:p w14:paraId="15F583B4" w14:textId="433DEAFB" w:rsidR="00B554C6" w:rsidRDefault="006F2C2C">
          <w:pPr>
            <w:pStyle w:val="TM1"/>
            <w:tabs>
              <w:tab w:val="right" w:pos="9350"/>
            </w:tabs>
            <w:rPr>
              <w:rFonts w:asciiTheme="minorHAnsi" w:eastAsiaTheme="minorEastAsia" w:hAnsiTheme="minorHAnsi" w:cstheme="minorBidi"/>
              <w:noProof/>
            </w:rPr>
          </w:pPr>
          <w:hyperlink w:anchor="_Toc51852230" w:history="1">
            <w:r w:rsidR="00B554C6" w:rsidRPr="00470DE7">
              <w:rPr>
                <w:rStyle w:val="Lienhypertexte"/>
                <w:noProof/>
              </w:rPr>
              <w:t>Chapitre II : Politique nationale pour les personnes proches aidantes</w:t>
            </w:r>
            <w:r w:rsidR="00B554C6">
              <w:rPr>
                <w:noProof/>
                <w:webHidden/>
              </w:rPr>
              <w:tab/>
            </w:r>
            <w:r w:rsidR="00B554C6">
              <w:rPr>
                <w:noProof/>
                <w:webHidden/>
              </w:rPr>
              <w:fldChar w:fldCharType="begin"/>
            </w:r>
            <w:r w:rsidR="00B554C6">
              <w:rPr>
                <w:noProof/>
                <w:webHidden/>
              </w:rPr>
              <w:instrText xml:space="preserve"> PAGEREF _Toc51852230 \h </w:instrText>
            </w:r>
            <w:r w:rsidR="00B554C6">
              <w:rPr>
                <w:noProof/>
                <w:webHidden/>
              </w:rPr>
            </w:r>
            <w:r w:rsidR="00B554C6">
              <w:rPr>
                <w:noProof/>
                <w:webHidden/>
              </w:rPr>
              <w:fldChar w:fldCharType="separate"/>
            </w:r>
            <w:r w:rsidR="00AE5B02">
              <w:rPr>
                <w:noProof/>
                <w:webHidden/>
              </w:rPr>
              <w:t>5</w:t>
            </w:r>
            <w:r w:rsidR="00B554C6">
              <w:rPr>
                <w:noProof/>
                <w:webHidden/>
              </w:rPr>
              <w:fldChar w:fldCharType="end"/>
            </w:r>
          </w:hyperlink>
        </w:p>
        <w:p w14:paraId="06CA528E" w14:textId="10F5D228" w:rsidR="00B554C6" w:rsidRDefault="006F2C2C">
          <w:pPr>
            <w:pStyle w:val="TM1"/>
            <w:tabs>
              <w:tab w:val="right" w:pos="9350"/>
            </w:tabs>
            <w:rPr>
              <w:rFonts w:asciiTheme="minorHAnsi" w:eastAsiaTheme="minorEastAsia" w:hAnsiTheme="minorHAnsi" w:cstheme="minorBidi"/>
              <w:noProof/>
            </w:rPr>
          </w:pPr>
          <w:hyperlink w:anchor="_Toc51852231" w:history="1">
            <w:r w:rsidR="00B554C6" w:rsidRPr="00470DE7">
              <w:rPr>
                <w:rStyle w:val="Lienhypertexte"/>
                <w:noProof/>
              </w:rPr>
              <w:t>Chapitre III : Plan d’action gouvernemental</w:t>
            </w:r>
            <w:r w:rsidR="00B554C6">
              <w:rPr>
                <w:noProof/>
                <w:webHidden/>
              </w:rPr>
              <w:tab/>
            </w:r>
            <w:r w:rsidR="00B554C6">
              <w:rPr>
                <w:noProof/>
                <w:webHidden/>
              </w:rPr>
              <w:fldChar w:fldCharType="begin"/>
            </w:r>
            <w:r w:rsidR="00B554C6">
              <w:rPr>
                <w:noProof/>
                <w:webHidden/>
              </w:rPr>
              <w:instrText xml:space="preserve"> PAGEREF _Toc51852231 \h </w:instrText>
            </w:r>
            <w:r w:rsidR="00B554C6">
              <w:rPr>
                <w:noProof/>
                <w:webHidden/>
              </w:rPr>
            </w:r>
            <w:r w:rsidR="00B554C6">
              <w:rPr>
                <w:noProof/>
                <w:webHidden/>
              </w:rPr>
              <w:fldChar w:fldCharType="separate"/>
            </w:r>
            <w:r w:rsidR="00AE5B02">
              <w:rPr>
                <w:noProof/>
                <w:webHidden/>
              </w:rPr>
              <w:t>7</w:t>
            </w:r>
            <w:r w:rsidR="00B554C6">
              <w:rPr>
                <w:noProof/>
                <w:webHidden/>
              </w:rPr>
              <w:fldChar w:fldCharType="end"/>
            </w:r>
          </w:hyperlink>
        </w:p>
        <w:p w14:paraId="1ACDD3FA" w14:textId="34917068" w:rsidR="00B554C6" w:rsidRDefault="006F2C2C">
          <w:pPr>
            <w:pStyle w:val="TM1"/>
            <w:tabs>
              <w:tab w:val="right" w:pos="9350"/>
            </w:tabs>
            <w:rPr>
              <w:rFonts w:asciiTheme="minorHAnsi" w:eastAsiaTheme="minorEastAsia" w:hAnsiTheme="minorHAnsi" w:cstheme="minorBidi"/>
              <w:noProof/>
            </w:rPr>
          </w:pPr>
          <w:hyperlink w:anchor="_Toc51852232" w:history="1">
            <w:r w:rsidR="00B554C6" w:rsidRPr="00470DE7">
              <w:rPr>
                <w:rStyle w:val="Lienhypertexte"/>
                <w:noProof/>
              </w:rPr>
              <w:t>Chapitre IV : Responsabilité des divers intervenants gouvernementaux</w:t>
            </w:r>
            <w:r w:rsidR="00B554C6">
              <w:rPr>
                <w:noProof/>
                <w:webHidden/>
              </w:rPr>
              <w:tab/>
            </w:r>
            <w:r w:rsidR="00B554C6">
              <w:rPr>
                <w:noProof/>
                <w:webHidden/>
              </w:rPr>
              <w:fldChar w:fldCharType="begin"/>
            </w:r>
            <w:r w:rsidR="00B554C6">
              <w:rPr>
                <w:noProof/>
                <w:webHidden/>
              </w:rPr>
              <w:instrText xml:space="preserve"> PAGEREF _Toc51852232 \h </w:instrText>
            </w:r>
            <w:r w:rsidR="00B554C6">
              <w:rPr>
                <w:noProof/>
                <w:webHidden/>
              </w:rPr>
            </w:r>
            <w:r w:rsidR="00B554C6">
              <w:rPr>
                <w:noProof/>
                <w:webHidden/>
              </w:rPr>
              <w:fldChar w:fldCharType="separate"/>
            </w:r>
            <w:r w:rsidR="00AE5B02">
              <w:rPr>
                <w:noProof/>
                <w:webHidden/>
              </w:rPr>
              <w:t>9</w:t>
            </w:r>
            <w:r w:rsidR="00B554C6">
              <w:rPr>
                <w:noProof/>
                <w:webHidden/>
              </w:rPr>
              <w:fldChar w:fldCharType="end"/>
            </w:r>
          </w:hyperlink>
        </w:p>
        <w:p w14:paraId="6549CEBF" w14:textId="5F5BB065" w:rsidR="00B554C6" w:rsidRDefault="006F2C2C">
          <w:pPr>
            <w:pStyle w:val="TM1"/>
            <w:tabs>
              <w:tab w:val="right" w:pos="9350"/>
            </w:tabs>
            <w:rPr>
              <w:rFonts w:asciiTheme="minorHAnsi" w:eastAsiaTheme="minorEastAsia" w:hAnsiTheme="minorHAnsi" w:cstheme="minorBidi"/>
              <w:noProof/>
            </w:rPr>
          </w:pPr>
          <w:hyperlink w:anchor="_Toc51852233" w:history="1">
            <w:r w:rsidR="00B554C6" w:rsidRPr="00470DE7">
              <w:rPr>
                <w:rStyle w:val="Lienhypertexte"/>
                <w:noProof/>
              </w:rPr>
              <w:t>Chapitre V : Comité de partenaires concernés par le soutien aux personnes proches aidantes</w:t>
            </w:r>
            <w:r w:rsidR="00B554C6">
              <w:rPr>
                <w:noProof/>
                <w:webHidden/>
              </w:rPr>
              <w:tab/>
            </w:r>
            <w:r w:rsidR="00B554C6">
              <w:rPr>
                <w:noProof/>
                <w:webHidden/>
              </w:rPr>
              <w:fldChar w:fldCharType="begin"/>
            </w:r>
            <w:r w:rsidR="00B554C6">
              <w:rPr>
                <w:noProof/>
                <w:webHidden/>
              </w:rPr>
              <w:instrText xml:space="preserve"> PAGEREF _Toc51852233 \h </w:instrText>
            </w:r>
            <w:r w:rsidR="00B554C6">
              <w:rPr>
                <w:noProof/>
                <w:webHidden/>
              </w:rPr>
            </w:r>
            <w:r w:rsidR="00B554C6">
              <w:rPr>
                <w:noProof/>
                <w:webHidden/>
              </w:rPr>
              <w:fldChar w:fldCharType="separate"/>
            </w:r>
            <w:r w:rsidR="00AE5B02">
              <w:rPr>
                <w:noProof/>
                <w:webHidden/>
              </w:rPr>
              <w:t>11</w:t>
            </w:r>
            <w:r w:rsidR="00B554C6">
              <w:rPr>
                <w:noProof/>
                <w:webHidden/>
              </w:rPr>
              <w:fldChar w:fldCharType="end"/>
            </w:r>
          </w:hyperlink>
        </w:p>
        <w:p w14:paraId="5B8D66AD" w14:textId="7CAC430C" w:rsidR="00B554C6" w:rsidRDefault="006F2C2C">
          <w:pPr>
            <w:pStyle w:val="TM1"/>
            <w:tabs>
              <w:tab w:val="right" w:pos="9350"/>
            </w:tabs>
            <w:rPr>
              <w:rFonts w:asciiTheme="minorHAnsi" w:eastAsiaTheme="minorEastAsia" w:hAnsiTheme="minorHAnsi" w:cstheme="minorBidi"/>
              <w:noProof/>
            </w:rPr>
          </w:pPr>
          <w:hyperlink w:anchor="_Toc51852234" w:history="1">
            <w:r w:rsidR="00B554C6" w:rsidRPr="00470DE7">
              <w:rPr>
                <w:rStyle w:val="Lienhypertexte"/>
                <w:noProof/>
              </w:rPr>
              <w:t>Chapitre VI : Observatoire québécois de la proche aidance</w:t>
            </w:r>
            <w:r w:rsidR="00B554C6">
              <w:rPr>
                <w:noProof/>
                <w:webHidden/>
              </w:rPr>
              <w:tab/>
            </w:r>
            <w:r w:rsidR="00B554C6">
              <w:rPr>
                <w:noProof/>
                <w:webHidden/>
              </w:rPr>
              <w:fldChar w:fldCharType="begin"/>
            </w:r>
            <w:r w:rsidR="00B554C6">
              <w:rPr>
                <w:noProof/>
                <w:webHidden/>
              </w:rPr>
              <w:instrText xml:space="preserve"> PAGEREF _Toc51852234 \h </w:instrText>
            </w:r>
            <w:r w:rsidR="00B554C6">
              <w:rPr>
                <w:noProof/>
                <w:webHidden/>
              </w:rPr>
            </w:r>
            <w:r w:rsidR="00B554C6">
              <w:rPr>
                <w:noProof/>
                <w:webHidden/>
              </w:rPr>
              <w:fldChar w:fldCharType="separate"/>
            </w:r>
            <w:r w:rsidR="00AE5B02">
              <w:rPr>
                <w:noProof/>
                <w:webHidden/>
              </w:rPr>
              <w:t>12</w:t>
            </w:r>
            <w:r w:rsidR="00B554C6">
              <w:rPr>
                <w:noProof/>
                <w:webHidden/>
              </w:rPr>
              <w:fldChar w:fldCharType="end"/>
            </w:r>
          </w:hyperlink>
        </w:p>
        <w:p w14:paraId="5AA8ED43" w14:textId="2F7F3D44" w:rsidR="00B554C6" w:rsidRDefault="006F2C2C">
          <w:pPr>
            <w:pStyle w:val="TM1"/>
            <w:tabs>
              <w:tab w:val="right" w:pos="9350"/>
            </w:tabs>
            <w:rPr>
              <w:rFonts w:asciiTheme="minorHAnsi" w:eastAsiaTheme="minorEastAsia" w:hAnsiTheme="minorHAnsi" w:cstheme="minorBidi"/>
              <w:noProof/>
            </w:rPr>
          </w:pPr>
          <w:hyperlink w:anchor="_Toc51852235" w:history="1">
            <w:r w:rsidR="00B554C6" w:rsidRPr="00470DE7">
              <w:rPr>
                <w:rStyle w:val="Lienhypertexte"/>
                <w:noProof/>
              </w:rPr>
              <w:t>Chapitre VII :  Rapports</w:t>
            </w:r>
            <w:r w:rsidR="00B554C6">
              <w:rPr>
                <w:noProof/>
                <w:webHidden/>
              </w:rPr>
              <w:tab/>
            </w:r>
            <w:r w:rsidR="00B554C6">
              <w:rPr>
                <w:noProof/>
                <w:webHidden/>
              </w:rPr>
              <w:fldChar w:fldCharType="begin"/>
            </w:r>
            <w:r w:rsidR="00B554C6">
              <w:rPr>
                <w:noProof/>
                <w:webHidden/>
              </w:rPr>
              <w:instrText xml:space="preserve"> PAGEREF _Toc51852235 \h </w:instrText>
            </w:r>
            <w:r w:rsidR="00B554C6">
              <w:rPr>
                <w:noProof/>
                <w:webHidden/>
              </w:rPr>
            </w:r>
            <w:r w:rsidR="00B554C6">
              <w:rPr>
                <w:noProof/>
                <w:webHidden/>
              </w:rPr>
              <w:fldChar w:fldCharType="separate"/>
            </w:r>
            <w:r w:rsidR="00AE5B02">
              <w:rPr>
                <w:noProof/>
                <w:webHidden/>
              </w:rPr>
              <w:t>14</w:t>
            </w:r>
            <w:r w:rsidR="00B554C6">
              <w:rPr>
                <w:noProof/>
                <w:webHidden/>
              </w:rPr>
              <w:fldChar w:fldCharType="end"/>
            </w:r>
          </w:hyperlink>
        </w:p>
        <w:p w14:paraId="1DA30B31" w14:textId="18D2D0DD" w:rsidR="00B554C6" w:rsidRDefault="006F2C2C">
          <w:pPr>
            <w:pStyle w:val="TM1"/>
            <w:tabs>
              <w:tab w:val="right" w:pos="9350"/>
            </w:tabs>
            <w:rPr>
              <w:rFonts w:asciiTheme="minorHAnsi" w:eastAsiaTheme="minorEastAsia" w:hAnsiTheme="minorHAnsi" w:cstheme="minorBidi"/>
              <w:noProof/>
            </w:rPr>
          </w:pPr>
          <w:hyperlink w:anchor="_Toc51852236" w:history="1">
            <w:r w:rsidR="00B554C6" w:rsidRPr="00470DE7">
              <w:rPr>
                <w:rStyle w:val="Lienhypertexte"/>
                <w:noProof/>
              </w:rPr>
              <w:t>Chapitre VIII :  Pouvoir d’inspection du Ministre dans les ressources d’hébergement</w:t>
            </w:r>
            <w:r w:rsidR="00B554C6">
              <w:rPr>
                <w:noProof/>
                <w:webHidden/>
              </w:rPr>
              <w:tab/>
            </w:r>
            <w:r w:rsidR="00B554C6">
              <w:rPr>
                <w:noProof/>
                <w:webHidden/>
              </w:rPr>
              <w:fldChar w:fldCharType="begin"/>
            </w:r>
            <w:r w:rsidR="00B554C6">
              <w:rPr>
                <w:noProof/>
                <w:webHidden/>
              </w:rPr>
              <w:instrText xml:space="preserve"> PAGEREF _Toc51852236 \h </w:instrText>
            </w:r>
            <w:r w:rsidR="00B554C6">
              <w:rPr>
                <w:noProof/>
                <w:webHidden/>
              </w:rPr>
            </w:r>
            <w:r w:rsidR="00B554C6">
              <w:rPr>
                <w:noProof/>
                <w:webHidden/>
              </w:rPr>
              <w:fldChar w:fldCharType="separate"/>
            </w:r>
            <w:r w:rsidR="00AE5B02">
              <w:rPr>
                <w:noProof/>
                <w:webHidden/>
              </w:rPr>
              <w:t>15</w:t>
            </w:r>
            <w:r w:rsidR="00B554C6">
              <w:rPr>
                <w:noProof/>
                <w:webHidden/>
              </w:rPr>
              <w:fldChar w:fldCharType="end"/>
            </w:r>
          </w:hyperlink>
        </w:p>
        <w:p w14:paraId="12F12734" w14:textId="1C935D5B" w:rsidR="00B554C6" w:rsidRDefault="006F2C2C">
          <w:pPr>
            <w:pStyle w:val="TM1"/>
            <w:tabs>
              <w:tab w:val="right" w:pos="9350"/>
            </w:tabs>
            <w:rPr>
              <w:rFonts w:asciiTheme="minorHAnsi" w:eastAsiaTheme="minorEastAsia" w:hAnsiTheme="minorHAnsi" w:cstheme="minorBidi"/>
              <w:noProof/>
            </w:rPr>
          </w:pPr>
          <w:hyperlink w:anchor="_Toc51852237" w:history="1">
            <w:r w:rsidR="00B554C6" w:rsidRPr="00470DE7">
              <w:rPr>
                <w:rStyle w:val="Lienhypertexte"/>
                <w:noProof/>
              </w:rPr>
              <w:t>Conclusion</w:t>
            </w:r>
            <w:r w:rsidR="00B554C6">
              <w:rPr>
                <w:noProof/>
                <w:webHidden/>
              </w:rPr>
              <w:tab/>
            </w:r>
            <w:r w:rsidR="00B554C6">
              <w:rPr>
                <w:noProof/>
                <w:webHidden/>
              </w:rPr>
              <w:fldChar w:fldCharType="begin"/>
            </w:r>
            <w:r w:rsidR="00B554C6">
              <w:rPr>
                <w:noProof/>
                <w:webHidden/>
              </w:rPr>
              <w:instrText xml:space="preserve"> PAGEREF _Toc51852237 \h </w:instrText>
            </w:r>
            <w:r w:rsidR="00B554C6">
              <w:rPr>
                <w:noProof/>
                <w:webHidden/>
              </w:rPr>
            </w:r>
            <w:r w:rsidR="00B554C6">
              <w:rPr>
                <w:noProof/>
                <w:webHidden/>
              </w:rPr>
              <w:fldChar w:fldCharType="separate"/>
            </w:r>
            <w:r w:rsidR="00AE5B02">
              <w:rPr>
                <w:noProof/>
                <w:webHidden/>
              </w:rPr>
              <w:t>16</w:t>
            </w:r>
            <w:r w:rsidR="00B554C6">
              <w:rPr>
                <w:noProof/>
                <w:webHidden/>
              </w:rPr>
              <w:fldChar w:fldCharType="end"/>
            </w:r>
          </w:hyperlink>
        </w:p>
        <w:p w14:paraId="4879A58B" w14:textId="7AA59E82" w:rsidR="00B554C6" w:rsidRDefault="006F2C2C">
          <w:pPr>
            <w:pStyle w:val="TM1"/>
            <w:tabs>
              <w:tab w:val="right" w:pos="9350"/>
            </w:tabs>
            <w:rPr>
              <w:rFonts w:asciiTheme="minorHAnsi" w:eastAsiaTheme="minorEastAsia" w:hAnsiTheme="minorHAnsi" w:cstheme="minorBidi"/>
              <w:noProof/>
            </w:rPr>
          </w:pPr>
          <w:hyperlink w:anchor="_Toc51852238" w:history="1">
            <w:r w:rsidR="00B554C6" w:rsidRPr="00470DE7">
              <w:rPr>
                <w:rStyle w:val="Lienhypertexte"/>
                <w:noProof/>
              </w:rPr>
              <w:t>Liste des recommandations</w:t>
            </w:r>
            <w:r w:rsidR="00B554C6">
              <w:rPr>
                <w:noProof/>
                <w:webHidden/>
              </w:rPr>
              <w:tab/>
            </w:r>
            <w:r w:rsidR="00B554C6">
              <w:rPr>
                <w:noProof/>
                <w:webHidden/>
              </w:rPr>
              <w:fldChar w:fldCharType="begin"/>
            </w:r>
            <w:r w:rsidR="00B554C6">
              <w:rPr>
                <w:noProof/>
                <w:webHidden/>
              </w:rPr>
              <w:instrText xml:space="preserve"> PAGEREF _Toc51852238 \h </w:instrText>
            </w:r>
            <w:r w:rsidR="00B554C6">
              <w:rPr>
                <w:noProof/>
                <w:webHidden/>
              </w:rPr>
            </w:r>
            <w:r w:rsidR="00B554C6">
              <w:rPr>
                <w:noProof/>
                <w:webHidden/>
              </w:rPr>
              <w:fldChar w:fldCharType="separate"/>
            </w:r>
            <w:r w:rsidR="00AE5B02">
              <w:rPr>
                <w:noProof/>
                <w:webHidden/>
              </w:rPr>
              <w:t>17</w:t>
            </w:r>
            <w:r w:rsidR="00B554C6">
              <w:rPr>
                <w:noProof/>
                <w:webHidden/>
              </w:rPr>
              <w:fldChar w:fldCharType="end"/>
            </w:r>
          </w:hyperlink>
        </w:p>
        <w:p w14:paraId="69244435" w14:textId="7DD0B36A" w:rsidR="00AC4094" w:rsidRDefault="00A01DC6">
          <w:r>
            <w:fldChar w:fldCharType="end"/>
          </w:r>
        </w:p>
      </w:sdtContent>
    </w:sdt>
    <w:p w14:paraId="2F599739" w14:textId="77777777" w:rsidR="00AC4094" w:rsidRDefault="00A01DC6">
      <w:pPr>
        <w:rPr>
          <w:rFonts w:ascii="Arial" w:eastAsia="Arial" w:hAnsi="Arial" w:cs="Arial"/>
          <w:color w:val="2E75B5"/>
          <w:sz w:val="32"/>
          <w:szCs w:val="32"/>
        </w:rPr>
      </w:pPr>
      <w:r>
        <w:br w:type="page"/>
      </w:r>
    </w:p>
    <w:p w14:paraId="1B0B23C0" w14:textId="77777777" w:rsidR="00AC4094" w:rsidRDefault="00A01DC6">
      <w:pPr>
        <w:pStyle w:val="Titre1"/>
      </w:pPr>
      <w:bookmarkStart w:id="1" w:name="_Toc51852228"/>
      <w:r>
        <w:lastRenderedPageBreak/>
        <w:t>Introduction</w:t>
      </w:r>
      <w:bookmarkEnd w:id="1"/>
      <w:r>
        <w:t> </w:t>
      </w:r>
    </w:p>
    <w:p w14:paraId="15673F84" w14:textId="7B2D4286" w:rsidR="00AC4094" w:rsidRDefault="00A01DC6">
      <w:pPr>
        <w:spacing w:line="276" w:lineRule="auto"/>
        <w:rPr>
          <w:rFonts w:ascii="Arial" w:eastAsia="Arial" w:hAnsi="Arial" w:cs="Arial"/>
          <w:sz w:val="24"/>
          <w:szCs w:val="24"/>
        </w:rPr>
      </w:pPr>
      <w:r>
        <w:rPr>
          <w:rFonts w:ascii="Arial" w:eastAsia="Arial" w:hAnsi="Arial" w:cs="Arial"/>
          <w:sz w:val="24"/>
          <w:szCs w:val="24"/>
        </w:rPr>
        <w:t>Ce document présente les commentaires de la Confédération des organismes de personnes handicapées du Québec (COPHAN) en lien avec le projet de loi n° 56</w:t>
      </w:r>
      <w:r w:rsidRPr="0042563B">
        <w:rPr>
          <w:rFonts w:ascii="Arial" w:eastAsia="Arial" w:hAnsi="Arial" w:cs="Arial"/>
          <w:i/>
          <w:iCs/>
          <w:sz w:val="24"/>
          <w:szCs w:val="24"/>
        </w:rPr>
        <w:t>, Loi visant à reconnaître et à soutenir les personnes proches aidantes et modifiant diverses dispositions législatives</w:t>
      </w:r>
      <w:r>
        <w:rPr>
          <w:rFonts w:ascii="Arial" w:eastAsia="Arial" w:hAnsi="Arial" w:cs="Arial"/>
          <w:sz w:val="24"/>
          <w:szCs w:val="24"/>
        </w:rPr>
        <w:t xml:space="preserve"> (ci-après « Projet de </w:t>
      </w:r>
      <w:r w:rsidR="000A5067">
        <w:rPr>
          <w:rFonts w:ascii="Arial" w:eastAsia="Arial" w:hAnsi="Arial" w:cs="Arial"/>
          <w:sz w:val="24"/>
          <w:szCs w:val="24"/>
        </w:rPr>
        <w:t>l</w:t>
      </w:r>
      <w:r>
        <w:rPr>
          <w:rFonts w:ascii="Arial" w:eastAsia="Arial" w:hAnsi="Arial" w:cs="Arial"/>
          <w:sz w:val="24"/>
          <w:szCs w:val="24"/>
        </w:rPr>
        <w:t>oi »</w:t>
      </w:r>
      <w:r w:rsidR="0042563B">
        <w:rPr>
          <w:rFonts w:ascii="Arial" w:eastAsia="Arial" w:hAnsi="Arial" w:cs="Arial"/>
          <w:sz w:val="24"/>
          <w:szCs w:val="24"/>
        </w:rPr>
        <w:t>)</w:t>
      </w:r>
      <w:r>
        <w:rPr>
          <w:rFonts w:ascii="Arial" w:eastAsia="Arial" w:hAnsi="Arial" w:cs="Arial"/>
          <w:sz w:val="24"/>
          <w:szCs w:val="24"/>
        </w:rPr>
        <w:t xml:space="preserve"> présenté par madame Marguerite Blais, ministre responsable des Aînés et des Proches aidants </w:t>
      </w:r>
      <w:r w:rsidR="0042563B">
        <w:rPr>
          <w:rFonts w:ascii="Arial" w:eastAsia="Arial" w:hAnsi="Arial" w:cs="Arial"/>
          <w:sz w:val="24"/>
          <w:szCs w:val="24"/>
        </w:rPr>
        <w:t>visant notamment la mise en place d’une Politique nationale pour les p</w:t>
      </w:r>
      <w:r w:rsidR="003E6D9E">
        <w:rPr>
          <w:rFonts w:ascii="Arial" w:eastAsia="Arial" w:hAnsi="Arial" w:cs="Arial"/>
          <w:sz w:val="24"/>
          <w:szCs w:val="24"/>
        </w:rPr>
        <w:t>ersonnes proches aidantes</w:t>
      </w:r>
      <w:r w:rsidR="0042563B">
        <w:rPr>
          <w:rFonts w:ascii="Arial" w:eastAsia="Arial" w:hAnsi="Arial" w:cs="Arial"/>
          <w:sz w:val="24"/>
          <w:szCs w:val="24"/>
        </w:rPr>
        <w:t xml:space="preserve"> (ci-après « Politique »). </w:t>
      </w:r>
    </w:p>
    <w:p w14:paraId="371BC461" w14:textId="0D04C399" w:rsidR="00776205" w:rsidRPr="00776205" w:rsidRDefault="00A01DC6">
      <w:pPr>
        <w:spacing w:line="276" w:lineRule="auto"/>
        <w:rPr>
          <w:rFonts w:ascii="Arial" w:eastAsia="Arial" w:hAnsi="Arial" w:cs="Arial"/>
          <w:sz w:val="24"/>
          <w:szCs w:val="24"/>
        </w:rPr>
      </w:pPr>
      <w:r>
        <w:rPr>
          <w:rFonts w:ascii="Arial" w:eastAsia="Arial" w:hAnsi="Arial" w:cs="Arial"/>
          <w:sz w:val="24"/>
          <w:szCs w:val="24"/>
        </w:rPr>
        <w:t xml:space="preserve">La COPHAN accueille favorablement le </w:t>
      </w:r>
      <w:r w:rsidR="000A5067">
        <w:rPr>
          <w:rFonts w:ascii="Arial" w:eastAsia="Arial" w:hAnsi="Arial" w:cs="Arial"/>
          <w:sz w:val="24"/>
          <w:szCs w:val="24"/>
        </w:rPr>
        <w:t>p</w:t>
      </w:r>
      <w:r>
        <w:rPr>
          <w:rFonts w:ascii="Arial" w:eastAsia="Arial" w:hAnsi="Arial" w:cs="Arial"/>
          <w:sz w:val="24"/>
          <w:szCs w:val="24"/>
        </w:rPr>
        <w:t>rojet de loi 56</w:t>
      </w:r>
      <w:r w:rsidR="0042563B">
        <w:rPr>
          <w:rFonts w:ascii="Arial" w:eastAsia="Arial" w:hAnsi="Arial" w:cs="Arial"/>
          <w:sz w:val="24"/>
          <w:szCs w:val="24"/>
        </w:rPr>
        <w:t xml:space="preserve">, et demande </w:t>
      </w:r>
      <w:r w:rsidR="003E6D9E">
        <w:rPr>
          <w:rFonts w:ascii="Arial" w:eastAsia="Arial" w:hAnsi="Arial" w:cs="Arial"/>
          <w:sz w:val="24"/>
          <w:szCs w:val="24"/>
        </w:rPr>
        <w:t>sa</w:t>
      </w:r>
      <w:r w:rsidR="0042563B">
        <w:rPr>
          <w:rFonts w:ascii="Arial" w:eastAsia="Arial" w:hAnsi="Arial" w:cs="Arial"/>
          <w:sz w:val="24"/>
          <w:szCs w:val="24"/>
        </w:rPr>
        <w:t xml:space="preserve"> mise en œuvre </w:t>
      </w:r>
      <w:r w:rsidR="003E6D9E">
        <w:rPr>
          <w:rFonts w:ascii="Arial" w:eastAsia="Arial" w:hAnsi="Arial" w:cs="Arial"/>
          <w:sz w:val="24"/>
          <w:szCs w:val="24"/>
        </w:rPr>
        <w:t xml:space="preserve">et la mise en place d’action concrète </w:t>
      </w:r>
      <w:r w:rsidR="0042563B">
        <w:rPr>
          <w:rFonts w:ascii="Arial" w:eastAsia="Arial" w:hAnsi="Arial" w:cs="Arial"/>
          <w:sz w:val="24"/>
          <w:szCs w:val="24"/>
        </w:rPr>
        <w:t xml:space="preserve">dans la prochaine année.  Depuis plus de 2 ans que le gouvernement effectue de nombreuses consultations concernant </w:t>
      </w:r>
      <w:r>
        <w:rPr>
          <w:rFonts w:ascii="Arial" w:eastAsia="Arial" w:hAnsi="Arial" w:cs="Arial"/>
          <w:sz w:val="24"/>
          <w:szCs w:val="24"/>
        </w:rPr>
        <w:t>les enjeux de la proche aidance</w:t>
      </w:r>
      <w:r w:rsidR="003E6D9E">
        <w:rPr>
          <w:rFonts w:ascii="Arial" w:eastAsia="Arial" w:hAnsi="Arial" w:cs="Arial"/>
          <w:sz w:val="24"/>
          <w:szCs w:val="24"/>
        </w:rPr>
        <w:t>,</w:t>
      </w:r>
      <w:r w:rsidR="0042563B">
        <w:rPr>
          <w:rFonts w:ascii="Arial" w:eastAsia="Arial" w:hAnsi="Arial" w:cs="Arial"/>
          <w:sz w:val="24"/>
          <w:szCs w:val="24"/>
        </w:rPr>
        <w:t xml:space="preserve"> il est temps de passer </w:t>
      </w:r>
      <w:r w:rsidR="00776205">
        <w:rPr>
          <w:rFonts w:ascii="Arial" w:eastAsia="Arial" w:hAnsi="Arial" w:cs="Arial"/>
          <w:sz w:val="24"/>
          <w:szCs w:val="24"/>
        </w:rPr>
        <w:t>à l’action.</w:t>
      </w:r>
      <w:r w:rsidR="0042563B">
        <w:rPr>
          <w:rFonts w:ascii="Arial" w:eastAsia="Arial" w:hAnsi="Arial" w:cs="Arial"/>
          <w:sz w:val="24"/>
          <w:szCs w:val="24"/>
        </w:rPr>
        <w:t xml:space="preserve"> </w:t>
      </w:r>
      <w:r>
        <w:rPr>
          <w:rFonts w:ascii="Arial" w:eastAsia="Arial" w:hAnsi="Arial" w:cs="Arial"/>
          <w:sz w:val="24"/>
          <w:szCs w:val="24"/>
        </w:rPr>
        <w:t xml:space="preserve"> Les résultats sont impatiemment attendus.</w:t>
      </w:r>
    </w:p>
    <w:p w14:paraId="4FD69E1C" w14:textId="2F2D22AD" w:rsidR="00AC4094" w:rsidRDefault="00776205">
      <w:pPr>
        <w:spacing w:line="276" w:lineRule="auto"/>
        <w:rPr>
          <w:rFonts w:ascii="Arial" w:eastAsia="Arial" w:hAnsi="Arial" w:cs="Arial"/>
          <w:sz w:val="24"/>
          <w:szCs w:val="24"/>
        </w:rPr>
      </w:pPr>
      <w:r>
        <w:rPr>
          <w:rFonts w:ascii="Arial" w:eastAsia="Arial" w:hAnsi="Arial" w:cs="Arial"/>
          <w:sz w:val="24"/>
          <w:szCs w:val="24"/>
        </w:rPr>
        <w:t>D</w:t>
      </w:r>
      <w:r w:rsidR="00A01DC6">
        <w:rPr>
          <w:rFonts w:ascii="Arial" w:eastAsia="Arial" w:hAnsi="Arial" w:cs="Arial"/>
          <w:sz w:val="24"/>
          <w:szCs w:val="24"/>
        </w:rPr>
        <w:t xml:space="preserve">ans notre </w:t>
      </w:r>
      <w:hyperlink r:id="rId20">
        <w:r w:rsidR="00A01DC6">
          <w:rPr>
            <w:rFonts w:ascii="Arial" w:eastAsia="Arial" w:hAnsi="Arial" w:cs="Arial"/>
            <w:color w:val="0563C1"/>
            <w:sz w:val="24"/>
            <w:szCs w:val="24"/>
            <w:u w:val="single"/>
          </w:rPr>
          <w:t>mémoire déposé en juin 2019 sur la Politique nationale pour les proches aidants</w:t>
        </w:r>
      </w:hyperlink>
      <w:r w:rsidR="00A01DC6">
        <w:rPr>
          <w:rFonts w:ascii="Arial" w:eastAsia="Arial" w:hAnsi="Arial" w:cs="Arial"/>
          <w:sz w:val="24"/>
          <w:szCs w:val="24"/>
        </w:rPr>
        <w:t>, nous insist</w:t>
      </w:r>
      <w:r w:rsidR="003E6D9E">
        <w:rPr>
          <w:rFonts w:ascii="Arial" w:eastAsia="Arial" w:hAnsi="Arial" w:cs="Arial"/>
          <w:sz w:val="24"/>
          <w:szCs w:val="24"/>
        </w:rPr>
        <w:t>i</w:t>
      </w:r>
      <w:r w:rsidR="00A01DC6">
        <w:rPr>
          <w:rFonts w:ascii="Arial" w:eastAsia="Arial" w:hAnsi="Arial" w:cs="Arial"/>
          <w:sz w:val="24"/>
          <w:szCs w:val="24"/>
        </w:rPr>
        <w:t>ons sur la place centrale</w:t>
      </w:r>
      <w:r w:rsidR="00936C6F">
        <w:rPr>
          <w:rFonts w:ascii="Arial" w:eastAsia="Arial" w:hAnsi="Arial" w:cs="Arial"/>
          <w:sz w:val="24"/>
          <w:szCs w:val="24"/>
        </w:rPr>
        <w:t xml:space="preserve"> que doit occuper</w:t>
      </w:r>
      <w:r w:rsidR="00A01DC6">
        <w:rPr>
          <w:rFonts w:ascii="Arial" w:eastAsia="Arial" w:hAnsi="Arial" w:cs="Arial"/>
          <w:sz w:val="24"/>
          <w:szCs w:val="24"/>
        </w:rPr>
        <w:t xml:space="preserve"> la personne </w:t>
      </w:r>
      <w:r w:rsidR="000A5067">
        <w:rPr>
          <w:rFonts w:ascii="Arial" w:eastAsia="Arial" w:hAnsi="Arial" w:cs="Arial"/>
          <w:sz w:val="24"/>
          <w:szCs w:val="24"/>
        </w:rPr>
        <w:t xml:space="preserve">qui </w:t>
      </w:r>
      <w:r w:rsidR="00FD758C">
        <w:rPr>
          <w:rFonts w:ascii="Arial" w:eastAsia="Arial" w:hAnsi="Arial" w:cs="Arial"/>
          <w:sz w:val="24"/>
          <w:szCs w:val="24"/>
        </w:rPr>
        <w:t>a droit aux</w:t>
      </w:r>
      <w:r w:rsidR="000A5067">
        <w:rPr>
          <w:rFonts w:ascii="Arial" w:eastAsia="Arial" w:hAnsi="Arial" w:cs="Arial"/>
          <w:sz w:val="24"/>
          <w:szCs w:val="24"/>
        </w:rPr>
        <w:t xml:space="preserve"> services</w:t>
      </w:r>
      <w:r w:rsidR="00B554C6">
        <w:rPr>
          <w:rFonts w:ascii="Arial" w:eastAsia="Arial" w:hAnsi="Arial" w:cs="Arial"/>
          <w:sz w:val="24"/>
          <w:szCs w:val="24"/>
        </w:rPr>
        <w:t xml:space="preserve"> ou </w:t>
      </w:r>
      <w:r w:rsidR="00FD758C">
        <w:rPr>
          <w:rFonts w:ascii="Arial" w:eastAsia="Arial" w:hAnsi="Arial" w:cs="Arial"/>
          <w:sz w:val="24"/>
          <w:szCs w:val="24"/>
        </w:rPr>
        <w:t>au</w:t>
      </w:r>
      <w:r w:rsidR="00B554C6">
        <w:rPr>
          <w:rFonts w:ascii="Arial" w:eastAsia="Arial" w:hAnsi="Arial" w:cs="Arial"/>
          <w:sz w:val="24"/>
          <w:szCs w:val="24"/>
        </w:rPr>
        <w:t xml:space="preserve"> soutien</w:t>
      </w:r>
      <w:r w:rsidR="00A01DC6">
        <w:rPr>
          <w:rFonts w:ascii="Arial" w:eastAsia="Arial" w:hAnsi="Arial" w:cs="Arial"/>
          <w:sz w:val="24"/>
          <w:szCs w:val="24"/>
        </w:rPr>
        <w:t xml:space="preserve"> et de</w:t>
      </w:r>
      <w:r w:rsidR="00936C6F">
        <w:rPr>
          <w:rFonts w:ascii="Arial" w:eastAsia="Arial" w:hAnsi="Arial" w:cs="Arial"/>
          <w:sz w:val="24"/>
          <w:szCs w:val="24"/>
        </w:rPr>
        <w:t xml:space="preserve"> la nécessité</w:t>
      </w:r>
      <w:r w:rsidR="00A01DC6">
        <w:rPr>
          <w:rFonts w:ascii="Arial" w:eastAsia="Arial" w:hAnsi="Arial" w:cs="Arial"/>
          <w:sz w:val="24"/>
          <w:szCs w:val="24"/>
        </w:rPr>
        <w:t xml:space="preserve"> </w:t>
      </w:r>
      <w:r w:rsidR="00936C6F">
        <w:rPr>
          <w:rFonts w:ascii="Arial" w:eastAsia="Arial" w:hAnsi="Arial" w:cs="Arial"/>
          <w:sz w:val="24"/>
          <w:szCs w:val="24"/>
        </w:rPr>
        <w:t xml:space="preserve">d’offrir </w:t>
      </w:r>
      <w:r w:rsidR="00A01DC6">
        <w:rPr>
          <w:rFonts w:ascii="Arial" w:eastAsia="Arial" w:hAnsi="Arial" w:cs="Arial"/>
          <w:sz w:val="24"/>
          <w:szCs w:val="24"/>
        </w:rPr>
        <w:t xml:space="preserve">un meilleur soutien </w:t>
      </w:r>
      <w:r w:rsidR="003E6D9E">
        <w:rPr>
          <w:rFonts w:ascii="Arial" w:eastAsia="Arial" w:hAnsi="Arial" w:cs="Arial"/>
          <w:sz w:val="24"/>
          <w:szCs w:val="24"/>
        </w:rPr>
        <w:t>via l</w:t>
      </w:r>
      <w:r w:rsidR="00A01DC6">
        <w:rPr>
          <w:rFonts w:ascii="Arial" w:eastAsia="Arial" w:hAnsi="Arial" w:cs="Arial"/>
          <w:sz w:val="24"/>
          <w:szCs w:val="24"/>
        </w:rPr>
        <w:t>es différents programmes et mesures dédiés aux personnes ayant des limitations fonctionnelles</w:t>
      </w:r>
      <w:r w:rsidR="00936C6F">
        <w:rPr>
          <w:rFonts w:ascii="Arial" w:eastAsia="Arial" w:hAnsi="Arial" w:cs="Arial"/>
          <w:sz w:val="24"/>
          <w:szCs w:val="24"/>
        </w:rPr>
        <w:t>.  Pour nous, il</w:t>
      </w:r>
      <w:r w:rsidR="00A01DC6">
        <w:rPr>
          <w:rFonts w:ascii="Arial" w:eastAsia="Arial" w:hAnsi="Arial" w:cs="Arial"/>
          <w:sz w:val="24"/>
          <w:szCs w:val="24"/>
        </w:rPr>
        <w:t xml:space="preserve"> s’agit de la meilleure façon de diminuer le poids du rôle de proche aidant.</w:t>
      </w:r>
      <w:r>
        <w:rPr>
          <w:rFonts w:ascii="Arial" w:eastAsia="Arial" w:hAnsi="Arial" w:cs="Arial"/>
          <w:sz w:val="24"/>
          <w:szCs w:val="24"/>
        </w:rPr>
        <w:t xml:space="preserve">  </w:t>
      </w:r>
      <w:r w:rsidR="00936C6F">
        <w:rPr>
          <w:rFonts w:ascii="Arial" w:eastAsia="Arial" w:hAnsi="Arial" w:cs="Arial"/>
          <w:sz w:val="24"/>
          <w:szCs w:val="24"/>
        </w:rPr>
        <w:t>Malheureusement, cette vision est</w:t>
      </w:r>
      <w:r>
        <w:rPr>
          <w:rFonts w:ascii="Arial" w:eastAsia="Arial" w:hAnsi="Arial" w:cs="Arial"/>
          <w:sz w:val="24"/>
          <w:szCs w:val="24"/>
        </w:rPr>
        <w:t xml:space="preserve"> absente du projet de </w:t>
      </w:r>
      <w:r w:rsidR="000A5067">
        <w:rPr>
          <w:rFonts w:ascii="Arial" w:eastAsia="Arial" w:hAnsi="Arial" w:cs="Arial"/>
          <w:sz w:val="24"/>
          <w:szCs w:val="24"/>
        </w:rPr>
        <w:t>l</w:t>
      </w:r>
      <w:r w:rsidR="00AC6EAB">
        <w:rPr>
          <w:rFonts w:ascii="Arial" w:eastAsia="Arial" w:hAnsi="Arial" w:cs="Arial"/>
          <w:sz w:val="24"/>
          <w:szCs w:val="24"/>
        </w:rPr>
        <w:t>oi</w:t>
      </w:r>
      <w:r>
        <w:rPr>
          <w:rFonts w:ascii="Arial" w:eastAsia="Arial" w:hAnsi="Arial" w:cs="Arial"/>
          <w:sz w:val="24"/>
          <w:szCs w:val="24"/>
        </w:rPr>
        <w:t xml:space="preserve"> tout comme le maillage étroit entre la personne </w:t>
      </w:r>
      <w:r w:rsidR="00FD758C">
        <w:rPr>
          <w:rFonts w:ascii="Arial" w:eastAsia="Arial" w:hAnsi="Arial" w:cs="Arial"/>
          <w:sz w:val="24"/>
          <w:szCs w:val="24"/>
        </w:rPr>
        <w:t>ayant droit aux</w:t>
      </w:r>
      <w:r w:rsidR="000A5067">
        <w:rPr>
          <w:rFonts w:ascii="Arial" w:eastAsia="Arial" w:hAnsi="Arial" w:cs="Arial"/>
          <w:sz w:val="24"/>
          <w:szCs w:val="24"/>
        </w:rPr>
        <w:t xml:space="preserve"> services</w:t>
      </w:r>
      <w:r>
        <w:rPr>
          <w:rFonts w:ascii="Arial" w:eastAsia="Arial" w:hAnsi="Arial" w:cs="Arial"/>
          <w:sz w:val="24"/>
          <w:szCs w:val="24"/>
        </w:rPr>
        <w:t xml:space="preserve"> </w:t>
      </w:r>
      <w:r w:rsidR="00B554C6">
        <w:rPr>
          <w:rFonts w:ascii="Arial" w:eastAsia="Arial" w:hAnsi="Arial" w:cs="Arial"/>
          <w:sz w:val="24"/>
          <w:szCs w:val="24"/>
        </w:rPr>
        <w:t xml:space="preserve">ou </w:t>
      </w:r>
      <w:r w:rsidR="00FD758C">
        <w:rPr>
          <w:rFonts w:ascii="Arial" w:eastAsia="Arial" w:hAnsi="Arial" w:cs="Arial"/>
          <w:sz w:val="24"/>
          <w:szCs w:val="24"/>
        </w:rPr>
        <w:t>au</w:t>
      </w:r>
      <w:r w:rsidR="00B554C6">
        <w:rPr>
          <w:rFonts w:ascii="Arial" w:eastAsia="Arial" w:hAnsi="Arial" w:cs="Arial"/>
          <w:sz w:val="24"/>
          <w:szCs w:val="24"/>
        </w:rPr>
        <w:t xml:space="preserve"> soutien </w:t>
      </w:r>
      <w:r>
        <w:rPr>
          <w:rFonts w:ascii="Arial" w:eastAsia="Arial" w:hAnsi="Arial" w:cs="Arial"/>
          <w:sz w:val="24"/>
          <w:szCs w:val="24"/>
        </w:rPr>
        <w:t xml:space="preserve">et la personne </w:t>
      </w:r>
      <w:r w:rsidR="00B554C6">
        <w:rPr>
          <w:rFonts w:ascii="Arial" w:eastAsia="Arial" w:hAnsi="Arial" w:cs="Arial"/>
          <w:sz w:val="24"/>
          <w:szCs w:val="24"/>
        </w:rPr>
        <w:t xml:space="preserve">proche </w:t>
      </w:r>
      <w:r>
        <w:rPr>
          <w:rFonts w:ascii="Arial" w:eastAsia="Arial" w:hAnsi="Arial" w:cs="Arial"/>
          <w:sz w:val="24"/>
          <w:szCs w:val="24"/>
        </w:rPr>
        <w:t xml:space="preserve">aidante.  L’absence </w:t>
      </w:r>
      <w:r w:rsidR="000A5067">
        <w:rPr>
          <w:rFonts w:ascii="Arial" w:eastAsia="Arial" w:hAnsi="Arial" w:cs="Arial"/>
          <w:sz w:val="24"/>
          <w:szCs w:val="24"/>
        </w:rPr>
        <w:t xml:space="preserve">ou l’insuffisance </w:t>
      </w:r>
      <w:r>
        <w:rPr>
          <w:rFonts w:ascii="Arial" w:eastAsia="Arial" w:hAnsi="Arial" w:cs="Arial"/>
          <w:sz w:val="24"/>
          <w:szCs w:val="24"/>
        </w:rPr>
        <w:t>de service</w:t>
      </w:r>
      <w:r w:rsidR="003E6D9E">
        <w:rPr>
          <w:rFonts w:ascii="Arial" w:eastAsia="Arial" w:hAnsi="Arial" w:cs="Arial"/>
          <w:sz w:val="24"/>
          <w:szCs w:val="24"/>
        </w:rPr>
        <w:t>s</w:t>
      </w:r>
      <w:r w:rsidR="00B554C6">
        <w:rPr>
          <w:rFonts w:ascii="Arial" w:eastAsia="Arial" w:hAnsi="Arial" w:cs="Arial"/>
          <w:sz w:val="24"/>
          <w:szCs w:val="24"/>
        </w:rPr>
        <w:t xml:space="preserve"> ou de soutien</w:t>
      </w:r>
      <w:r>
        <w:rPr>
          <w:rFonts w:ascii="Arial" w:eastAsia="Arial" w:hAnsi="Arial" w:cs="Arial"/>
          <w:sz w:val="24"/>
          <w:szCs w:val="24"/>
        </w:rPr>
        <w:t xml:space="preserve"> pour la personne </w:t>
      </w:r>
      <w:r w:rsidR="00FD758C">
        <w:rPr>
          <w:rFonts w:ascii="Arial" w:eastAsia="Arial" w:hAnsi="Arial" w:cs="Arial"/>
          <w:sz w:val="24"/>
          <w:szCs w:val="24"/>
        </w:rPr>
        <w:t>y ayant droit</w:t>
      </w:r>
      <w:r>
        <w:rPr>
          <w:rFonts w:ascii="Arial" w:eastAsia="Arial" w:hAnsi="Arial" w:cs="Arial"/>
          <w:sz w:val="24"/>
          <w:szCs w:val="24"/>
        </w:rPr>
        <w:t xml:space="preserve"> comme pour la personne</w:t>
      </w:r>
      <w:r w:rsidR="00B554C6">
        <w:rPr>
          <w:rFonts w:ascii="Arial" w:eastAsia="Arial" w:hAnsi="Arial" w:cs="Arial"/>
          <w:sz w:val="24"/>
          <w:szCs w:val="24"/>
        </w:rPr>
        <w:t xml:space="preserve"> proche</w:t>
      </w:r>
      <w:r>
        <w:rPr>
          <w:rFonts w:ascii="Arial" w:eastAsia="Arial" w:hAnsi="Arial" w:cs="Arial"/>
          <w:sz w:val="24"/>
          <w:szCs w:val="24"/>
        </w:rPr>
        <w:t xml:space="preserve"> aidante impacte directement les conditions de vie de</w:t>
      </w:r>
      <w:r w:rsidR="00936C6F">
        <w:rPr>
          <w:rFonts w:ascii="Arial" w:eastAsia="Arial" w:hAnsi="Arial" w:cs="Arial"/>
          <w:sz w:val="24"/>
          <w:szCs w:val="24"/>
        </w:rPr>
        <w:t xml:space="preserve">s uns </w:t>
      </w:r>
      <w:r w:rsidR="00E9115F">
        <w:rPr>
          <w:rFonts w:ascii="Arial" w:eastAsia="Arial" w:hAnsi="Arial" w:cs="Arial"/>
          <w:sz w:val="24"/>
          <w:szCs w:val="24"/>
        </w:rPr>
        <w:t>et</w:t>
      </w:r>
      <w:r w:rsidR="00936C6F">
        <w:rPr>
          <w:rFonts w:ascii="Arial" w:eastAsia="Arial" w:hAnsi="Arial" w:cs="Arial"/>
          <w:sz w:val="24"/>
          <w:szCs w:val="24"/>
        </w:rPr>
        <w:t xml:space="preserve"> des autres</w:t>
      </w:r>
      <w:r>
        <w:rPr>
          <w:rFonts w:ascii="Arial" w:eastAsia="Arial" w:hAnsi="Arial" w:cs="Arial"/>
          <w:sz w:val="24"/>
          <w:szCs w:val="24"/>
        </w:rPr>
        <w:t>.</w:t>
      </w:r>
      <w:r w:rsidR="00936C6F">
        <w:rPr>
          <w:rFonts w:ascii="Arial" w:eastAsia="Arial" w:hAnsi="Arial" w:cs="Arial"/>
          <w:sz w:val="24"/>
          <w:szCs w:val="24"/>
        </w:rPr>
        <w:t xml:space="preserve">  </w:t>
      </w:r>
      <w:r w:rsidR="00AC6EAB">
        <w:rPr>
          <w:rFonts w:ascii="Arial" w:eastAsia="Arial" w:hAnsi="Arial" w:cs="Arial"/>
          <w:sz w:val="24"/>
          <w:szCs w:val="24"/>
        </w:rPr>
        <w:t>Il est donc essentiel</w:t>
      </w:r>
      <w:r>
        <w:rPr>
          <w:rFonts w:ascii="Arial" w:eastAsia="Arial" w:hAnsi="Arial" w:cs="Arial"/>
          <w:sz w:val="24"/>
          <w:szCs w:val="24"/>
        </w:rPr>
        <w:t xml:space="preserve"> </w:t>
      </w:r>
      <w:r w:rsidR="00AC6EAB">
        <w:rPr>
          <w:rFonts w:ascii="Arial" w:eastAsia="Arial" w:hAnsi="Arial" w:cs="Arial"/>
          <w:sz w:val="24"/>
          <w:szCs w:val="24"/>
        </w:rPr>
        <w:t xml:space="preserve">d’intégrer aux principes directeurs de ce projet </w:t>
      </w:r>
      <w:r w:rsidR="00E9115F">
        <w:rPr>
          <w:rFonts w:ascii="Arial" w:eastAsia="Arial" w:hAnsi="Arial" w:cs="Arial"/>
          <w:sz w:val="24"/>
          <w:szCs w:val="24"/>
        </w:rPr>
        <w:t xml:space="preserve">de </w:t>
      </w:r>
      <w:r w:rsidR="000A5067">
        <w:rPr>
          <w:rFonts w:ascii="Arial" w:eastAsia="Arial" w:hAnsi="Arial" w:cs="Arial"/>
          <w:sz w:val="24"/>
          <w:szCs w:val="24"/>
        </w:rPr>
        <w:t>l</w:t>
      </w:r>
      <w:r w:rsidR="00AC6EAB">
        <w:rPr>
          <w:rFonts w:ascii="Arial" w:eastAsia="Arial" w:hAnsi="Arial" w:cs="Arial"/>
          <w:sz w:val="24"/>
          <w:szCs w:val="24"/>
        </w:rPr>
        <w:t xml:space="preserve">oi l’indissociabilité des programmes et </w:t>
      </w:r>
      <w:r w:rsidR="003E6D9E">
        <w:rPr>
          <w:rFonts w:ascii="Arial" w:eastAsia="Arial" w:hAnsi="Arial" w:cs="Arial"/>
          <w:sz w:val="24"/>
          <w:szCs w:val="24"/>
        </w:rPr>
        <w:t xml:space="preserve">mesures des </w:t>
      </w:r>
      <w:r w:rsidR="000A5067">
        <w:rPr>
          <w:rFonts w:ascii="Arial" w:eastAsia="Arial" w:hAnsi="Arial" w:cs="Arial"/>
          <w:sz w:val="24"/>
          <w:szCs w:val="24"/>
        </w:rPr>
        <w:t xml:space="preserve">personnes </w:t>
      </w:r>
      <w:r w:rsidR="00FD758C">
        <w:rPr>
          <w:rFonts w:ascii="Arial" w:eastAsia="Arial" w:hAnsi="Arial" w:cs="Arial"/>
          <w:sz w:val="24"/>
          <w:szCs w:val="24"/>
        </w:rPr>
        <w:t>ayant droit aux</w:t>
      </w:r>
      <w:r w:rsidR="000A5067">
        <w:rPr>
          <w:rFonts w:ascii="Arial" w:eastAsia="Arial" w:hAnsi="Arial" w:cs="Arial"/>
          <w:sz w:val="24"/>
          <w:szCs w:val="24"/>
        </w:rPr>
        <w:t xml:space="preserve"> services</w:t>
      </w:r>
      <w:r w:rsidR="003E6D9E">
        <w:rPr>
          <w:rFonts w:ascii="Arial" w:eastAsia="Arial" w:hAnsi="Arial" w:cs="Arial"/>
          <w:sz w:val="24"/>
          <w:szCs w:val="24"/>
        </w:rPr>
        <w:t xml:space="preserve"> </w:t>
      </w:r>
      <w:r w:rsidR="00B554C6">
        <w:rPr>
          <w:rFonts w:ascii="Arial" w:eastAsia="Arial" w:hAnsi="Arial" w:cs="Arial"/>
          <w:sz w:val="24"/>
          <w:szCs w:val="24"/>
        </w:rPr>
        <w:t xml:space="preserve">ou </w:t>
      </w:r>
      <w:r w:rsidR="00FD758C">
        <w:rPr>
          <w:rFonts w:ascii="Arial" w:eastAsia="Arial" w:hAnsi="Arial" w:cs="Arial"/>
          <w:sz w:val="24"/>
          <w:szCs w:val="24"/>
        </w:rPr>
        <w:t>au</w:t>
      </w:r>
      <w:r w:rsidR="00B554C6">
        <w:rPr>
          <w:rFonts w:ascii="Arial" w:eastAsia="Arial" w:hAnsi="Arial" w:cs="Arial"/>
          <w:sz w:val="24"/>
          <w:szCs w:val="24"/>
        </w:rPr>
        <w:t xml:space="preserve"> soutien </w:t>
      </w:r>
      <w:r w:rsidR="003E6D9E">
        <w:rPr>
          <w:rFonts w:ascii="Arial" w:eastAsia="Arial" w:hAnsi="Arial" w:cs="Arial"/>
          <w:sz w:val="24"/>
          <w:szCs w:val="24"/>
        </w:rPr>
        <w:t>et des</w:t>
      </w:r>
      <w:r w:rsidR="00B554C6">
        <w:rPr>
          <w:rFonts w:ascii="Arial" w:eastAsia="Arial" w:hAnsi="Arial" w:cs="Arial"/>
          <w:sz w:val="24"/>
          <w:szCs w:val="24"/>
        </w:rPr>
        <w:t xml:space="preserve"> personnes proches</w:t>
      </w:r>
      <w:r w:rsidR="003E6D9E">
        <w:rPr>
          <w:rFonts w:ascii="Arial" w:eastAsia="Arial" w:hAnsi="Arial" w:cs="Arial"/>
          <w:sz w:val="24"/>
          <w:szCs w:val="24"/>
        </w:rPr>
        <w:t xml:space="preserve"> aidant</w:t>
      </w:r>
      <w:r w:rsidR="00B554C6">
        <w:rPr>
          <w:rFonts w:ascii="Arial" w:eastAsia="Arial" w:hAnsi="Arial" w:cs="Arial"/>
          <w:sz w:val="24"/>
          <w:szCs w:val="24"/>
        </w:rPr>
        <w:t>e</w:t>
      </w:r>
      <w:r w:rsidR="003E6D9E">
        <w:rPr>
          <w:rFonts w:ascii="Arial" w:eastAsia="Arial" w:hAnsi="Arial" w:cs="Arial"/>
          <w:sz w:val="24"/>
          <w:szCs w:val="24"/>
        </w:rPr>
        <w:t>s</w:t>
      </w:r>
      <w:r w:rsidR="00AC6EAB">
        <w:rPr>
          <w:rFonts w:ascii="Arial" w:eastAsia="Arial" w:hAnsi="Arial" w:cs="Arial"/>
          <w:sz w:val="24"/>
          <w:szCs w:val="24"/>
        </w:rPr>
        <w:t xml:space="preserve">.  </w:t>
      </w:r>
      <w:r w:rsidR="000A5067">
        <w:rPr>
          <w:rFonts w:ascii="Arial" w:eastAsia="Arial" w:hAnsi="Arial" w:cs="Arial"/>
          <w:sz w:val="24"/>
          <w:szCs w:val="24"/>
        </w:rPr>
        <w:t xml:space="preserve">Après tout, autant les personnes </w:t>
      </w:r>
      <w:r w:rsidR="00FD758C">
        <w:rPr>
          <w:rFonts w:ascii="Arial" w:eastAsia="Arial" w:hAnsi="Arial" w:cs="Arial"/>
          <w:sz w:val="24"/>
          <w:szCs w:val="24"/>
        </w:rPr>
        <w:t>ayant droit aux</w:t>
      </w:r>
      <w:r w:rsidR="000A5067">
        <w:rPr>
          <w:rFonts w:ascii="Arial" w:eastAsia="Arial" w:hAnsi="Arial" w:cs="Arial"/>
          <w:sz w:val="24"/>
          <w:szCs w:val="24"/>
        </w:rPr>
        <w:t xml:space="preserve"> services </w:t>
      </w:r>
      <w:r w:rsidR="00FD758C">
        <w:rPr>
          <w:rFonts w:ascii="Arial" w:eastAsia="Arial" w:hAnsi="Arial" w:cs="Arial"/>
          <w:sz w:val="24"/>
          <w:szCs w:val="24"/>
        </w:rPr>
        <w:t xml:space="preserve">et au soutien </w:t>
      </w:r>
      <w:r w:rsidR="000A5067">
        <w:rPr>
          <w:rFonts w:ascii="Arial" w:eastAsia="Arial" w:hAnsi="Arial" w:cs="Arial"/>
          <w:sz w:val="24"/>
          <w:szCs w:val="24"/>
        </w:rPr>
        <w:t xml:space="preserve">que les personnes proches aidantes sont là pour aider l’État qui, au cours des années n’a cessé d’abuser des uns </w:t>
      </w:r>
      <w:r w:rsidR="00DE2B0D">
        <w:rPr>
          <w:rFonts w:ascii="Arial" w:eastAsia="Arial" w:hAnsi="Arial" w:cs="Arial"/>
          <w:sz w:val="24"/>
          <w:szCs w:val="24"/>
        </w:rPr>
        <w:t>et</w:t>
      </w:r>
      <w:r w:rsidR="000A5067">
        <w:rPr>
          <w:rFonts w:ascii="Arial" w:eastAsia="Arial" w:hAnsi="Arial" w:cs="Arial"/>
          <w:sz w:val="24"/>
          <w:szCs w:val="24"/>
        </w:rPr>
        <w:t xml:space="preserve"> des autres</w:t>
      </w:r>
      <w:r w:rsidR="006E709C">
        <w:rPr>
          <w:rFonts w:ascii="Arial" w:eastAsia="Arial" w:hAnsi="Arial" w:cs="Arial"/>
          <w:sz w:val="24"/>
          <w:szCs w:val="24"/>
        </w:rPr>
        <w:t xml:space="preserve"> et de créer des situations de dépendance entre la personne </w:t>
      </w:r>
      <w:r w:rsidR="00FD758C">
        <w:rPr>
          <w:rFonts w:ascii="Arial" w:eastAsia="Arial" w:hAnsi="Arial" w:cs="Arial"/>
          <w:sz w:val="24"/>
          <w:szCs w:val="24"/>
        </w:rPr>
        <w:t>ayant droit aux</w:t>
      </w:r>
      <w:r w:rsidR="006E709C">
        <w:rPr>
          <w:rFonts w:ascii="Arial" w:eastAsia="Arial" w:hAnsi="Arial" w:cs="Arial"/>
          <w:sz w:val="24"/>
          <w:szCs w:val="24"/>
        </w:rPr>
        <w:t xml:space="preserve"> services ou </w:t>
      </w:r>
      <w:r w:rsidR="00FD758C">
        <w:rPr>
          <w:rFonts w:ascii="Arial" w:eastAsia="Arial" w:hAnsi="Arial" w:cs="Arial"/>
          <w:sz w:val="24"/>
          <w:szCs w:val="24"/>
        </w:rPr>
        <w:t>a</w:t>
      </w:r>
      <w:r w:rsidR="006E709C">
        <w:rPr>
          <w:rFonts w:ascii="Arial" w:eastAsia="Arial" w:hAnsi="Arial" w:cs="Arial"/>
          <w:sz w:val="24"/>
          <w:szCs w:val="24"/>
        </w:rPr>
        <w:t>u soutien et la personne proche aidante.</w:t>
      </w:r>
    </w:p>
    <w:p w14:paraId="7A65A352" w14:textId="067E22EE" w:rsidR="00AC4094" w:rsidRDefault="00A01DC6">
      <w:pPr>
        <w:spacing w:line="276" w:lineRule="auto"/>
        <w:rPr>
          <w:rFonts w:ascii="Arial" w:eastAsia="Arial" w:hAnsi="Arial" w:cs="Arial"/>
          <w:sz w:val="24"/>
          <w:szCs w:val="24"/>
        </w:rPr>
      </w:pPr>
      <w:r>
        <w:rPr>
          <w:rFonts w:ascii="Arial" w:eastAsia="Arial" w:hAnsi="Arial" w:cs="Arial"/>
          <w:sz w:val="24"/>
          <w:szCs w:val="24"/>
        </w:rPr>
        <w:t>Nous voulons également manifester notre intérêt à</w:t>
      </w:r>
      <w:r w:rsidR="00AC6EAB">
        <w:rPr>
          <w:rFonts w:ascii="Arial" w:eastAsia="Arial" w:hAnsi="Arial" w:cs="Arial"/>
          <w:sz w:val="24"/>
          <w:szCs w:val="24"/>
        </w:rPr>
        <w:t xml:space="preserve"> participer aux travaux qui découleront de l’adoption de ce projet de </w:t>
      </w:r>
      <w:r w:rsidR="000A5067">
        <w:rPr>
          <w:rFonts w:ascii="Arial" w:eastAsia="Arial" w:hAnsi="Arial" w:cs="Arial"/>
          <w:sz w:val="24"/>
          <w:szCs w:val="24"/>
        </w:rPr>
        <w:t>l</w:t>
      </w:r>
      <w:r w:rsidR="00AC6EAB">
        <w:rPr>
          <w:rFonts w:ascii="Arial" w:eastAsia="Arial" w:hAnsi="Arial" w:cs="Arial"/>
          <w:sz w:val="24"/>
          <w:szCs w:val="24"/>
        </w:rPr>
        <w:t xml:space="preserve">oi et être membre du Comité des partenaires concernés par le soutien aux personnes proches aidantes et au Comité de direction </w:t>
      </w:r>
      <w:r w:rsidR="000A5067">
        <w:rPr>
          <w:rFonts w:ascii="Arial" w:eastAsia="Arial" w:hAnsi="Arial" w:cs="Arial"/>
          <w:sz w:val="24"/>
          <w:szCs w:val="24"/>
        </w:rPr>
        <w:t>de</w:t>
      </w:r>
      <w:r w:rsidR="00AC6EAB">
        <w:rPr>
          <w:rFonts w:ascii="Arial" w:eastAsia="Arial" w:hAnsi="Arial" w:cs="Arial"/>
          <w:sz w:val="24"/>
          <w:szCs w:val="24"/>
        </w:rPr>
        <w:t xml:space="preserve"> l’Obse</w:t>
      </w:r>
      <w:r w:rsidR="002F60BA">
        <w:rPr>
          <w:rFonts w:ascii="Arial" w:eastAsia="Arial" w:hAnsi="Arial" w:cs="Arial"/>
          <w:sz w:val="24"/>
          <w:szCs w:val="24"/>
        </w:rPr>
        <w:t xml:space="preserve">rvatoire québécois de la proche </w:t>
      </w:r>
      <w:r w:rsidR="00AC6EAB">
        <w:rPr>
          <w:rFonts w:ascii="Arial" w:eastAsia="Arial" w:hAnsi="Arial" w:cs="Arial"/>
          <w:sz w:val="24"/>
          <w:szCs w:val="24"/>
        </w:rPr>
        <w:t>aidance</w:t>
      </w:r>
      <w:r>
        <w:rPr>
          <w:rFonts w:ascii="Arial" w:eastAsia="Arial" w:hAnsi="Arial" w:cs="Arial"/>
          <w:sz w:val="24"/>
          <w:szCs w:val="24"/>
        </w:rPr>
        <w:t xml:space="preserve">. </w:t>
      </w:r>
    </w:p>
    <w:p w14:paraId="283783B1" w14:textId="77777777" w:rsidR="00AC4094" w:rsidRDefault="00AC4094">
      <w:pPr>
        <w:spacing w:line="276" w:lineRule="auto"/>
        <w:rPr>
          <w:rFonts w:ascii="Arial" w:eastAsia="Arial" w:hAnsi="Arial" w:cs="Arial"/>
          <w:sz w:val="24"/>
          <w:szCs w:val="24"/>
        </w:rPr>
      </w:pPr>
    </w:p>
    <w:p w14:paraId="74C3DD5D" w14:textId="77777777" w:rsidR="00AC4094" w:rsidRDefault="00A01DC6">
      <w:pPr>
        <w:rPr>
          <w:rFonts w:ascii="Arial" w:eastAsia="Arial" w:hAnsi="Arial" w:cs="Arial"/>
          <w:sz w:val="24"/>
          <w:szCs w:val="24"/>
        </w:rPr>
      </w:pPr>
      <w:r>
        <w:br w:type="page"/>
      </w:r>
    </w:p>
    <w:p w14:paraId="19101E3E" w14:textId="77777777" w:rsidR="00AC4094" w:rsidRDefault="00A01DC6">
      <w:pPr>
        <w:pStyle w:val="Titre1"/>
      </w:pPr>
      <w:bookmarkStart w:id="2" w:name="_Toc51852229"/>
      <w:r>
        <w:lastRenderedPageBreak/>
        <w:t>Chapitre I : Définition</w:t>
      </w:r>
      <w:bookmarkEnd w:id="2"/>
    </w:p>
    <w:p w14:paraId="1A64E1E7" w14:textId="750C55E4" w:rsidR="00AC4094" w:rsidRDefault="00AC4094"/>
    <w:p w14:paraId="70171751" w14:textId="6506E529" w:rsidR="002175E0" w:rsidRPr="00243BC9" w:rsidRDefault="002175E0" w:rsidP="00AC6EAB">
      <w:pPr>
        <w:spacing w:after="0" w:line="240" w:lineRule="auto"/>
        <w:rPr>
          <w:rFonts w:ascii="Arial" w:eastAsia="Arial" w:hAnsi="Arial" w:cs="Arial"/>
          <w:sz w:val="24"/>
          <w:szCs w:val="24"/>
        </w:rPr>
      </w:pPr>
      <w:r w:rsidRPr="00243BC9">
        <w:rPr>
          <w:rFonts w:ascii="Arial" w:eastAsia="Arial" w:hAnsi="Arial" w:cs="Arial"/>
          <w:sz w:val="24"/>
          <w:szCs w:val="24"/>
        </w:rPr>
        <w:t xml:space="preserve">En respect des différentes </w:t>
      </w:r>
      <w:r w:rsidR="00FD758C">
        <w:rPr>
          <w:rFonts w:ascii="Arial" w:eastAsia="Arial" w:hAnsi="Arial" w:cs="Arial"/>
          <w:sz w:val="24"/>
          <w:szCs w:val="24"/>
        </w:rPr>
        <w:t>l</w:t>
      </w:r>
      <w:r w:rsidRPr="00243BC9">
        <w:rPr>
          <w:rFonts w:ascii="Arial" w:eastAsia="Arial" w:hAnsi="Arial" w:cs="Arial"/>
          <w:sz w:val="24"/>
          <w:szCs w:val="24"/>
        </w:rPr>
        <w:t xml:space="preserve">ois et politiques gouvernementales en vigueur au Québec, la définition de la </w:t>
      </w:r>
      <w:r w:rsidR="00243BC9">
        <w:rPr>
          <w:rFonts w:ascii="Arial" w:eastAsia="Arial" w:hAnsi="Arial" w:cs="Arial"/>
          <w:sz w:val="24"/>
          <w:szCs w:val="24"/>
        </w:rPr>
        <w:t>p</w:t>
      </w:r>
      <w:r w:rsidRPr="00243BC9">
        <w:rPr>
          <w:rFonts w:ascii="Arial" w:eastAsia="Arial" w:hAnsi="Arial" w:cs="Arial"/>
          <w:sz w:val="24"/>
          <w:szCs w:val="24"/>
        </w:rPr>
        <w:t>ersonne proche aidante doit intégrer</w:t>
      </w:r>
      <w:r w:rsidR="00E9115F">
        <w:rPr>
          <w:rFonts w:ascii="Arial" w:eastAsia="Arial" w:hAnsi="Arial" w:cs="Arial"/>
          <w:sz w:val="24"/>
          <w:szCs w:val="24"/>
        </w:rPr>
        <w:t xml:space="preserve"> à celle </w:t>
      </w:r>
      <w:r w:rsidR="000D1DF5">
        <w:rPr>
          <w:rFonts w:ascii="Arial" w:eastAsia="Arial" w:hAnsi="Arial" w:cs="Arial"/>
          <w:sz w:val="24"/>
          <w:szCs w:val="24"/>
        </w:rPr>
        <w:t xml:space="preserve">identifiée </w:t>
      </w:r>
      <w:r w:rsidR="00E9115F">
        <w:rPr>
          <w:rFonts w:ascii="Arial" w:eastAsia="Arial" w:hAnsi="Arial" w:cs="Arial"/>
          <w:sz w:val="24"/>
          <w:szCs w:val="24"/>
        </w:rPr>
        <w:t>dans le projet de loi</w:t>
      </w:r>
      <w:r w:rsidRPr="00243BC9">
        <w:rPr>
          <w:rFonts w:ascii="Arial" w:eastAsia="Arial" w:hAnsi="Arial" w:cs="Arial"/>
          <w:sz w:val="24"/>
          <w:szCs w:val="24"/>
        </w:rPr>
        <w:t xml:space="preserve"> les principes suivants :</w:t>
      </w:r>
    </w:p>
    <w:p w14:paraId="2D96A1AE" w14:textId="63CC5D39" w:rsidR="00243BC9" w:rsidRDefault="002175E0" w:rsidP="00243BC9">
      <w:pPr>
        <w:pStyle w:val="Paragraphedeliste"/>
        <w:numPr>
          <w:ilvl w:val="0"/>
          <w:numId w:val="4"/>
        </w:numPr>
        <w:spacing w:after="0" w:line="240" w:lineRule="auto"/>
        <w:rPr>
          <w:rFonts w:ascii="Arial" w:eastAsia="Arial" w:hAnsi="Arial" w:cs="Arial"/>
          <w:sz w:val="24"/>
          <w:szCs w:val="24"/>
        </w:rPr>
      </w:pPr>
      <w:r w:rsidRPr="00243BC9">
        <w:rPr>
          <w:rFonts w:ascii="Arial" w:eastAsia="Arial" w:hAnsi="Arial" w:cs="Arial"/>
          <w:sz w:val="24"/>
          <w:szCs w:val="24"/>
        </w:rPr>
        <w:t xml:space="preserve">La volonté de la personne </w:t>
      </w:r>
      <w:r w:rsidR="00FD758C">
        <w:rPr>
          <w:rFonts w:ascii="Arial" w:eastAsia="Arial" w:hAnsi="Arial" w:cs="Arial"/>
          <w:sz w:val="24"/>
          <w:szCs w:val="24"/>
        </w:rPr>
        <w:t>ayant droit aux</w:t>
      </w:r>
      <w:r w:rsidR="000A5067">
        <w:rPr>
          <w:rFonts w:ascii="Arial" w:eastAsia="Arial" w:hAnsi="Arial" w:cs="Arial"/>
          <w:sz w:val="24"/>
          <w:szCs w:val="24"/>
        </w:rPr>
        <w:t xml:space="preserve"> services</w:t>
      </w:r>
      <w:r w:rsidR="00B554C6">
        <w:rPr>
          <w:rFonts w:ascii="Arial" w:eastAsia="Arial" w:hAnsi="Arial" w:cs="Arial"/>
          <w:sz w:val="24"/>
          <w:szCs w:val="24"/>
        </w:rPr>
        <w:t xml:space="preserve"> ou </w:t>
      </w:r>
      <w:r w:rsidR="00FD758C">
        <w:rPr>
          <w:rFonts w:ascii="Arial" w:eastAsia="Arial" w:hAnsi="Arial" w:cs="Arial"/>
          <w:sz w:val="24"/>
          <w:szCs w:val="24"/>
        </w:rPr>
        <w:t>au</w:t>
      </w:r>
      <w:r w:rsidR="00B554C6">
        <w:rPr>
          <w:rFonts w:ascii="Arial" w:eastAsia="Arial" w:hAnsi="Arial" w:cs="Arial"/>
          <w:sz w:val="24"/>
          <w:szCs w:val="24"/>
        </w:rPr>
        <w:t xml:space="preserve"> soutien</w:t>
      </w:r>
      <w:r w:rsidR="000A5067">
        <w:rPr>
          <w:rFonts w:ascii="Arial" w:eastAsia="Arial" w:hAnsi="Arial" w:cs="Arial"/>
          <w:sz w:val="24"/>
          <w:szCs w:val="24"/>
        </w:rPr>
        <w:t xml:space="preserve"> </w:t>
      </w:r>
      <w:r w:rsidRPr="00243BC9">
        <w:rPr>
          <w:rFonts w:ascii="Arial" w:eastAsia="Arial" w:hAnsi="Arial" w:cs="Arial"/>
          <w:sz w:val="24"/>
          <w:szCs w:val="24"/>
        </w:rPr>
        <w:t>;</w:t>
      </w:r>
    </w:p>
    <w:p w14:paraId="54A99376" w14:textId="08329D19" w:rsidR="00243BC9" w:rsidRDefault="002175E0" w:rsidP="00243BC9">
      <w:pPr>
        <w:pStyle w:val="Paragraphedeliste"/>
        <w:numPr>
          <w:ilvl w:val="0"/>
          <w:numId w:val="4"/>
        </w:numPr>
        <w:spacing w:after="0" w:line="240" w:lineRule="auto"/>
        <w:rPr>
          <w:rFonts w:ascii="Arial" w:eastAsia="Arial" w:hAnsi="Arial" w:cs="Arial"/>
          <w:sz w:val="24"/>
          <w:szCs w:val="24"/>
        </w:rPr>
      </w:pPr>
      <w:r w:rsidRPr="00243BC9">
        <w:rPr>
          <w:rFonts w:ascii="Arial" w:eastAsia="Arial" w:hAnsi="Arial" w:cs="Arial"/>
          <w:sz w:val="24"/>
          <w:szCs w:val="24"/>
        </w:rPr>
        <w:t>L</w:t>
      </w:r>
      <w:r w:rsidR="00243BC9" w:rsidRPr="00243BC9">
        <w:rPr>
          <w:rFonts w:ascii="Arial" w:eastAsia="Arial" w:hAnsi="Arial" w:cs="Arial"/>
          <w:sz w:val="24"/>
          <w:szCs w:val="24"/>
        </w:rPr>
        <w:t>a liberté de choisir de façon libre et éclairée d’être un proche aidant;</w:t>
      </w:r>
    </w:p>
    <w:p w14:paraId="6F5D3098" w14:textId="3026B346" w:rsidR="00243BC9" w:rsidRPr="00243BC9" w:rsidRDefault="00243BC9" w:rsidP="00243BC9">
      <w:pPr>
        <w:pStyle w:val="Paragraphedeliste"/>
        <w:numPr>
          <w:ilvl w:val="0"/>
          <w:numId w:val="4"/>
        </w:numPr>
        <w:spacing w:after="0" w:line="240" w:lineRule="auto"/>
        <w:rPr>
          <w:rFonts w:ascii="Arial" w:eastAsia="Arial" w:hAnsi="Arial" w:cs="Arial"/>
          <w:sz w:val="24"/>
          <w:szCs w:val="24"/>
        </w:rPr>
      </w:pPr>
      <w:r w:rsidRPr="00243BC9">
        <w:rPr>
          <w:rFonts w:ascii="Arial" w:eastAsia="Arial" w:hAnsi="Arial" w:cs="Arial"/>
          <w:sz w:val="24"/>
          <w:szCs w:val="24"/>
        </w:rPr>
        <w:t>La reconnaissance des impacts financiers, physiques, psycho</w:t>
      </w:r>
      <w:r w:rsidR="003E6D9E">
        <w:rPr>
          <w:rFonts w:ascii="Arial" w:eastAsia="Arial" w:hAnsi="Arial" w:cs="Arial"/>
          <w:sz w:val="24"/>
          <w:szCs w:val="24"/>
        </w:rPr>
        <w:t>logiques</w:t>
      </w:r>
      <w:r w:rsidRPr="00243BC9">
        <w:rPr>
          <w:rFonts w:ascii="Arial" w:eastAsia="Arial" w:hAnsi="Arial" w:cs="Arial"/>
          <w:sz w:val="24"/>
          <w:szCs w:val="24"/>
        </w:rPr>
        <w:t xml:space="preserve">, </w:t>
      </w:r>
      <w:r w:rsidR="003E6D9E">
        <w:rPr>
          <w:rFonts w:ascii="Arial" w:eastAsia="Arial" w:hAnsi="Arial" w:cs="Arial"/>
          <w:sz w:val="24"/>
          <w:szCs w:val="24"/>
        </w:rPr>
        <w:t>sociaux</w:t>
      </w:r>
      <w:r w:rsidRPr="00243BC9">
        <w:rPr>
          <w:rFonts w:ascii="Arial" w:eastAsia="Arial" w:hAnsi="Arial" w:cs="Arial"/>
          <w:sz w:val="24"/>
          <w:szCs w:val="24"/>
        </w:rPr>
        <w:t xml:space="preserve"> et familiaux</w:t>
      </w:r>
      <w:r w:rsidR="000A5067">
        <w:rPr>
          <w:rFonts w:ascii="Arial" w:eastAsia="Arial" w:hAnsi="Arial" w:cs="Arial"/>
          <w:sz w:val="24"/>
          <w:szCs w:val="24"/>
        </w:rPr>
        <w:t xml:space="preserve"> de la proche aidance</w:t>
      </w:r>
      <w:r w:rsidRPr="00243BC9">
        <w:rPr>
          <w:rFonts w:ascii="Arial" w:eastAsia="Arial" w:hAnsi="Arial" w:cs="Arial"/>
          <w:sz w:val="24"/>
          <w:szCs w:val="24"/>
        </w:rPr>
        <w:t>.</w:t>
      </w:r>
    </w:p>
    <w:p w14:paraId="6C5567E0" w14:textId="77777777" w:rsidR="00243BC9" w:rsidRDefault="00243BC9" w:rsidP="00243BC9">
      <w:pPr>
        <w:pStyle w:val="Paragraphedeliste"/>
        <w:spacing w:after="0" w:line="240" w:lineRule="auto"/>
      </w:pPr>
    </w:p>
    <w:p w14:paraId="2B3B294B" w14:textId="009FCBAD" w:rsidR="00AC4094" w:rsidRDefault="00243BC9" w:rsidP="00AC6EAB">
      <w:pPr>
        <w:spacing w:after="0" w:line="240" w:lineRule="auto"/>
        <w:rPr>
          <w:rFonts w:ascii="Arial" w:eastAsia="Arial" w:hAnsi="Arial" w:cs="Arial"/>
          <w:sz w:val="24"/>
          <w:szCs w:val="24"/>
        </w:rPr>
      </w:pPr>
      <w:r>
        <w:rPr>
          <w:rFonts w:ascii="Arial" w:eastAsia="Arial" w:hAnsi="Arial" w:cs="Arial"/>
          <w:sz w:val="24"/>
          <w:szCs w:val="24"/>
        </w:rPr>
        <w:t>C’est pourquoi, n</w:t>
      </w:r>
      <w:r w:rsidR="00A01DC6">
        <w:rPr>
          <w:rFonts w:ascii="Arial" w:eastAsia="Arial" w:hAnsi="Arial" w:cs="Arial"/>
          <w:sz w:val="24"/>
          <w:szCs w:val="24"/>
        </w:rPr>
        <w:t>ous appuyons</w:t>
      </w:r>
      <w:r w:rsidR="00AC6EAB">
        <w:rPr>
          <w:rFonts w:ascii="Arial" w:eastAsia="Arial" w:hAnsi="Arial" w:cs="Arial"/>
          <w:sz w:val="24"/>
          <w:szCs w:val="24"/>
        </w:rPr>
        <w:t xml:space="preserve">, </w:t>
      </w:r>
      <w:r w:rsidR="00DE2B0D">
        <w:rPr>
          <w:rFonts w:ascii="Arial" w:eastAsia="Arial" w:hAnsi="Arial" w:cs="Arial"/>
          <w:sz w:val="24"/>
          <w:szCs w:val="24"/>
        </w:rPr>
        <w:t>avec quelques modifications</w:t>
      </w:r>
      <w:r w:rsidR="00AC6EAB">
        <w:rPr>
          <w:rFonts w:ascii="Arial" w:eastAsia="Arial" w:hAnsi="Arial" w:cs="Arial"/>
          <w:sz w:val="24"/>
          <w:szCs w:val="24"/>
        </w:rPr>
        <w:t>,</w:t>
      </w:r>
      <w:r w:rsidR="00A01DC6">
        <w:rPr>
          <w:rFonts w:ascii="Arial" w:eastAsia="Arial" w:hAnsi="Arial" w:cs="Arial"/>
          <w:sz w:val="24"/>
          <w:szCs w:val="24"/>
        </w:rPr>
        <w:t xml:space="preserve"> la proposition faite par le Regroupement des Aidants Naturels du Québec (RANQ) </w:t>
      </w:r>
      <w:r w:rsidR="00AC6EAB">
        <w:rPr>
          <w:rFonts w:ascii="Arial" w:eastAsia="Arial" w:hAnsi="Arial" w:cs="Arial"/>
          <w:sz w:val="24"/>
          <w:szCs w:val="24"/>
        </w:rPr>
        <w:t>dans leur mémoire dans le cadre du projet de loi 56</w:t>
      </w:r>
      <w:r>
        <w:rPr>
          <w:rFonts w:ascii="Arial" w:eastAsia="Arial" w:hAnsi="Arial" w:cs="Arial"/>
          <w:sz w:val="24"/>
          <w:szCs w:val="24"/>
        </w:rPr>
        <w:t xml:space="preserve">, </w:t>
      </w:r>
      <w:r w:rsidR="00AC6EAB">
        <w:rPr>
          <w:rFonts w:ascii="Arial" w:eastAsia="Arial" w:hAnsi="Arial" w:cs="Arial"/>
          <w:sz w:val="24"/>
          <w:szCs w:val="24"/>
        </w:rPr>
        <w:t xml:space="preserve">quant </w:t>
      </w:r>
      <w:r w:rsidR="00A01DC6">
        <w:rPr>
          <w:rFonts w:ascii="Arial" w:eastAsia="Arial" w:hAnsi="Arial" w:cs="Arial"/>
          <w:sz w:val="24"/>
          <w:szCs w:val="24"/>
        </w:rPr>
        <w:t>à la définition d’une personnes proche aidante</w:t>
      </w:r>
      <w:r w:rsidR="00AC6EAB">
        <w:rPr>
          <w:rFonts w:ascii="Arial" w:eastAsia="Arial" w:hAnsi="Arial" w:cs="Arial"/>
          <w:sz w:val="24"/>
          <w:szCs w:val="24"/>
        </w:rPr>
        <w:t> :</w:t>
      </w:r>
    </w:p>
    <w:p w14:paraId="65094E1F" w14:textId="77777777" w:rsidR="00AC6EAB" w:rsidRDefault="00AC6EAB" w:rsidP="00AC6EAB">
      <w:pPr>
        <w:spacing w:after="0" w:line="240" w:lineRule="auto"/>
        <w:rPr>
          <w:rFonts w:ascii="Arial" w:eastAsia="Arial" w:hAnsi="Arial" w:cs="Arial"/>
          <w:sz w:val="24"/>
          <w:szCs w:val="24"/>
        </w:rPr>
      </w:pPr>
    </w:p>
    <w:p w14:paraId="17ABFBF0" w14:textId="115E28E3" w:rsidR="00AC4094" w:rsidRPr="00FD758C" w:rsidRDefault="00A01DC6">
      <w:pPr>
        <w:spacing w:after="0" w:line="240" w:lineRule="auto"/>
        <w:rPr>
          <w:rFonts w:ascii="Arial" w:eastAsia="Arial" w:hAnsi="Arial" w:cs="Arial"/>
          <w:b/>
          <w:iCs/>
          <w:sz w:val="24"/>
          <w:szCs w:val="24"/>
        </w:rPr>
      </w:pPr>
      <w:r>
        <w:rPr>
          <w:rFonts w:ascii="Arial" w:eastAsia="Arial" w:hAnsi="Arial" w:cs="Arial"/>
          <w:i/>
          <w:sz w:val="24"/>
          <w:szCs w:val="24"/>
        </w:rPr>
        <w:t>Une « Personne proche aidante » désigne toute personne qui, de façon continue ou occasionnelle, apporte</w:t>
      </w:r>
      <w:r w:rsidR="00DE2B0D">
        <w:rPr>
          <w:rFonts w:ascii="Arial" w:eastAsia="Arial" w:hAnsi="Arial" w:cs="Arial"/>
          <w:i/>
          <w:sz w:val="24"/>
          <w:szCs w:val="24"/>
        </w:rPr>
        <w:t xml:space="preserve"> </w:t>
      </w:r>
      <w:r w:rsidR="00DE2B0D" w:rsidRPr="00DE2B0D">
        <w:rPr>
          <w:rFonts w:ascii="Arial" w:eastAsia="Arial" w:hAnsi="Arial" w:cs="Arial"/>
          <w:b/>
          <w:bCs/>
          <w:iCs/>
          <w:sz w:val="24"/>
          <w:szCs w:val="24"/>
        </w:rPr>
        <w:t>volontairement</w:t>
      </w:r>
      <w:r>
        <w:rPr>
          <w:rFonts w:ascii="Arial" w:eastAsia="Arial" w:hAnsi="Arial" w:cs="Arial"/>
          <w:i/>
          <w:sz w:val="24"/>
          <w:szCs w:val="24"/>
        </w:rPr>
        <w:t xml:space="preserve"> du soutien significatif à un membre de son entourage qui présente une incapacité temporaire ou permanente et avec qui elle partage un lien affectif, qu'il soit familial ou non</w:t>
      </w:r>
      <w:r w:rsidRPr="00FD758C">
        <w:rPr>
          <w:rFonts w:ascii="Arial" w:eastAsia="Arial" w:hAnsi="Arial" w:cs="Arial"/>
          <w:iCs/>
          <w:sz w:val="24"/>
          <w:szCs w:val="24"/>
        </w:rPr>
        <w:t xml:space="preserve">, </w:t>
      </w:r>
      <w:r w:rsidRPr="00FD758C">
        <w:rPr>
          <w:rFonts w:ascii="Arial" w:eastAsia="Arial" w:hAnsi="Arial" w:cs="Arial"/>
          <w:b/>
          <w:iCs/>
          <w:sz w:val="24"/>
          <w:szCs w:val="24"/>
        </w:rPr>
        <w:t>dans le but de favoriser le</w:t>
      </w:r>
      <w:r w:rsidRPr="00FD758C">
        <w:rPr>
          <w:rFonts w:ascii="Arial" w:eastAsia="Arial" w:hAnsi="Arial" w:cs="Arial"/>
          <w:iCs/>
          <w:sz w:val="24"/>
          <w:szCs w:val="24"/>
        </w:rPr>
        <w:t xml:space="preserve"> </w:t>
      </w:r>
      <w:r w:rsidRPr="00FD758C">
        <w:rPr>
          <w:rFonts w:ascii="Arial" w:eastAsia="Arial" w:hAnsi="Arial" w:cs="Arial"/>
          <w:b/>
          <w:iCs/>
          <w:sz w:val="24"/>
          <w:szCs w:val="24"/>
        </w:rPr>
        <w:t>rétablissement, de permettre le maintien ou l’amélioration de la qualité de vie de leur proche ou</w:t>
      </w:r>
      <w:r w:rsidRPr="00FD758C">
        <w:rPr>
          <w:rFonts w:ascii="Arial" w:eastAsia="Arial" w:hAnsi="Arial" w:cs="Arial"/>
          <w:iCs/>
          <w:sz w:val="24"/>
          <w:szCs w:val="24"/>
        </w:rPr>
        <w:t xml:space="preserve"> </w:t>
      </w:r>
      <w:r w:rsidRPr="00FD758C">
        <w:rPr>
          <w:rFonts w:ascii="Arial" w:eastAsia="Arial" w:hAnsi="Arial" w:cs="Arial"/>
          <w:b/>
          <w:iCs/>
          <w:sz w:val="24"/>
          <w:szCs w:val="24"/>
        </w:rPr>
        <w:t xml:space="preserve">de favoriser une fin de vie satisfaisante selon les volontés de la personne </w:t>
      </w:r>
      <w:r w:rsidR="00FD758C" w:rsidRPr="00FD758C">
        <w:rPr>
          <w:rFonts w:ascii="Arial" w:eastAsia="Arial" w:hAnsi="Arial" w:cs="Arial"/>
          <w:b/>
          <w:iCs/>
          <w:sz w:val="24"/>
          <w:szCs w:val="24"/>
        </w:rPr>
        <w:t>ayant droit aux</w:t>
      </w:r>
      <w:r w:rsidR="000A5067" w:rsidRPr="00FD758C">
        <w:rPr>
          <w:rFonts w:ascii="Arial" w:eastAsia="Arial" w:hAnsi="Arial" w:cs="Arial"/>
          <w:b/>
          <w:iCs/>
          <w:sz w:val="24"/>
          <w:szCs w:val="24"/>
        </w:rPr>
        <w:t xml:space="preserve"> services</w:t>
      </w:r>
      <w:r w:rsidR="00B554C6" w:rsidRPr="00FD758C">
        <w:rPr>
          <w:rFonts w:ascii="Arial" w:eastAsia="Arial" w:hAnsi="Arial" w:cs="Arial"/>
          <w:b/>
          <w:iCs/>
          <w:sz w:val="24"/>
          <w:szCs w:val="24"/>
        </w:rPr>
        <w:t xml:space="preserve"> ou </w:t>
      </w:r>
      <w:r w:rsidR="00FD758C" w:rsidRPr="00FD758C">
        <w:rPr>
          <w:rFonts w:ascii="Arial" w:eastAsia="Arial" w:hAnsi="Arial" w:cs="Arial"/>
          <w:b/>
          <w:iCs/>
          <w:sz w:val="24"/>
          <w:szCs w:val="24"/>
        </w:rPr>
        <w:t>au</w:t>
      </w:r>
      <w:r w:rsidR="00B554C6" w:rsidRPr="00FD758C">
        <w:rPr>
          <w:rFonts w:ascii="Arial" w:eastAsia="Arial" w:hAnsi="Arial" w:cs="Arial"/>
          <w:b/>
          <w:iCs/>
          <w:sz w:val="24"/>
          <w:szCs w:val="24"/>
        </w:rPr>
        <w:t xml:space="preserve"> soutien</w:t>
      </w:r>
      <w:r w:rsidRPr="00FD758C">
        <w:rPr>
          <w:rFonts w:ascii="Arial" w:eastAsia="Arial" w:hAnsi="Arial" w:cs="Arial"/>
          <w:b/>
          <w:iCs/>
          <w:sz w:val="24"/>
          <w:szCs w:val="24"/>
        </w:rPr>
        <w:t>.</w:t>
      </w:r>
    </w:p>
    <w:p w14:paraId="3BECE9EC" w14:textId="77777777" w:rsidR="00AC4094" w:rsidRDefault="00AC4094">
      <w:pPr>
        <w:spacing w:after="0" w:line="240" w:lineRule="auto"/>
        <w:rPr>
          <w:rFonts w:ascii="Arial" w:eastAsia="Arial" w:hAnsi="Arial" w:cs="Arial"/>
          <w:i/>
          <w:sz w:val="24"/>
          <w:szCs w:val="24"/>
        </w:rPr>
      </w:pPr>
    </w:p>
    <w:p w14:paraId="0AD6E45F" w14:textId="6BFE6237" w:rsidR="00AC4094" w:rsidRDefault="00A01DC6">
      <w:pPr>
        <w:spacing w:after="0" w:line="240" w:lineRule="auto"/>
        <w:rPr>
          <w:rFonts w:ascii="Arial" w:eastAsia="Arial" w:hAnsi="Arial" w:cs="Arial"/>
          <w:i/>
          <w:sz w:val="24"/>
          <w:szCs w:val="24"/>
        </w:rPr>
      </w:pPr>
      <w:r>
        <w:rPr>
          <w:rFonts w:ascii="Arial" w:eastAsia="Arial" w:hAnsi="Arial" w:cs="Arial"/>
          <w:i/>
          <w:sz w:val="24"/>
          <w:szCs w:val="24"/>
        </w:rPr>
        <w:t xml:space="preserve">Ce soutien, </w:t>
      </w:r>
      <w:r>
        <w:rPr>
          <w:rFonts w:ascii="Arial" w:eastAsia="Arial" w:hAnsi="Arial" w:cs="Arial"/>
          <w:b/>
          <w:i/>
          <w:sz w:val="24"/>
          <w:szCs w:val="24"/>
        </w:rPr>
        <w:t>de court ou long terme, doit être offert de manière libre, éclairée et révocable</w:t>
      </w:r>
      <w:r w:rsidR="00DE2B0D">
        <w:rPr>
          <w:rFonts w:ascii="Arial" w:eastAsia="Arial" w:hAnsi="Arial" w:cs="Arial"/>
          <w:b/>
          <w:i/>
          <w:sz w:val="24"/>
          <w:szCs w:val="24"/>
        </w:rPr>
        <w:t xml:space="preserve"> à tout moment</w:t>
      </w:r>
      <w:r>
        <w:rPr>
          <w:rFonts w:ascii="Arial" w:eastAsia="Arial" w:hAnsi="Arial" w:cs="Arial"/>
          <w:b/>
          <w:i/>
          <w:sz w:val="24"/>
          <w:szCs w:val="24"/>
        </w:rPr>
        <w:t xml:space="preserve"> </w:t>
      </w:r>
      <w:r>
        <w:rPr>
          <w:rFonts w:ascii="Arial" w:eastAsia="Arial" w:hAnsi="Arial" w:cs="Arial"/>
          <w:i/>
          <w:sz w:val="24"/>
          <w:szCs w:val="24"/>
        </w:rPr>
        <w:t>à titre non professionnel, dans un cadre informel et sans égard à l'âge, au milieu de vie ou à la nature de l'incapacité du membre de l'entourage, qu’elle soit physique, psychique, psychosociale ou autre. Il peut prendre diverses formes, par exemple le transport, l’aide aux soins personnels et aux travaux domestiques, le soutien émotionnel ou l’organisation des soins</w:t>
      </w:r>
      <w:r>
        <w:rPr>
          <w:rFonts w:ascii="Arial" w:eastAsia="Arial" w:hAnsi="Arial" w:cs="Arial"/>
          <w:b/>
          <w:i/>
          <w:sz w:val="24"/>
          <w:szCs w:val="24"/>
        </w:rPr>
        <w:t>. Ce soutien a des répercussions</w:t>
      </w:r>
      <w:r>
        <w:rPr>
          <w:rFonts w:ascii="Arial" w:eastAsia="Arial" w:hAnsi="Arial" w:cs="Arial"/>
          <w:i/>
          <w:sz w:val="24"/>
          <w:szCs w:val="24"/>
        </w:rPr>
        <w:t xml:space="preserve"> </w:t>
      </w:r>
      <w:r>
        <w:rPr>
          <w:rFonts w:ascii="Arial" w:eastAsia="Arial" w:hAnsi="Arial" w:cs="Arial"/>
          <w:b/>
          <w:i/>
          <w:sz w:val="24"/>
          <w:szCs w:val="24"/>
        </w:rPr>
        <w:t>importantes pour la ou les personnes proches aidantes sur leurs finances, sur leur capacité à</w:t>
      </w:r>
      <w:r>
        <w:rPr>
          <w:rFonts w:ascii="Arial" w:eastAsia="Arial" w:hAnsi="Arial" w:cs="Arial"/>
          <w:i/>
          <w:sz w:val="24"/>
          <w:szCs w:val="24"/>
        </w:rPr>
        <w:t xml:space="preserve"> </w:t>
      </w:r>
      <w:r>
        <w:rPr>
          <w:rFonts w:ascii="Arial" w:eastAsia="Arial" w:hAnsi="Arial" w:cs="Arial"/>
          <w:b/>
          <w:i/>
          <w:sz w:val="24"/>
          <w:szCs w:val="24"/>
        </w:rPr>
        <w:t>prendre soin de leur propre santé physique et mentale ainsi que de leurs autres rôles sociaux</w:t>
      </w:r>
      <w:r>
        <w:rPr>
          <w:rFonts w:ascii="Arial" w:eastAsia="Arial" w:hAnsi="Arial" w:cs="Arial"/>
          <w:i/>
          <w:sz w:val="24"/>
          <w:szCs w:val="24"/>
        </w:rPr>
        <w:t xml:space="preserve"> </w:t>
      </w:r>
      <w:r>
        <w:rPr>
          <w:rFonts w:ascii="Arial" w:eastAsia="Arial" w:hAnsi="Arial" w:cs="Arial"/>
          <w:b/>
          <w:i/>
          <w:sz w:val="24"/>
          <w:szCs w:val="24"/>
        </w:rPr>
        <w:t xml:space="preserve">(professionnel, citoyen) et familiaux. </w:t>
      </w:r>
      <w:r>
        <w:rPr>
          <w:rFonts w:ascii="Arial" w:eastAsia="Arial" w:hAnsi="Arial" w:cs="Arial"/>
          <w:i/>
          <w:sz w:val="24"/>
          <w:szCs w:val="24"/>
        </w:rPr>
        <w:t>»</w:t>
      </w:r>
      <w:r>
        <w:rPr>
          <w:rFonts w:ascii="Arial" w:eastAsia="Arial" w:hAnsi="Arial" w:cs="Arial"/>
          <w:i/>
          <w:sz w:val="24"/>
          <w:szCs w:val="24"/>
          <w:vertAlign w:val="superscript"/>
        </w:rPr>
        <w:footnoteReference w:id="1"/>
      </w:r>
    </w:p>
    <w:p w14:paraId="7103B79F" w14:textId="2715842A" w:rsidR="00AC4094" w:rsidRDefault="00AC4094">
      <w:pPr>
        <w:spacing w:after="0" w:line="240" w:lineRule="auto"/>
        <w:rPr>
          <w:rFonts w:ascii="Arial" w:eastAsia="Arial" w:hAnsi="Arial" w:cs="Arial"/>
          <w:i/>
          <w:sz w:val="24"/>
          <w:szCs w:val="24"/>
        </w:rPr>
      </w:pPr>
    </w:p>
    <w:p w14:paraId="7F7C0876" w14:textId="50B4DB01" w:rsidR="00243BC9" w:rsidRPr="00223973" w:rsidRDefault="00243BC9" w:rsidP="00223973">
      <w:pPr>
        <w:spacing w:after="0" w:line="240" w:lineRule="auto"/>
        <w:ind w:left="720"/>
        <w:rPr>
          <w:rFonts w:ascii="Arial" w:eastAsia="Arial" w:hAnsi="Arial" w:cs="Arial"/>
          <w:b/>
          <w:bCs/>
          <w:iCs/>
          <w:sz w:val="24"/>
          <w:szCs w:val="24"/>
        </w:rPr>
      </w:pPr>
      <w:r w:rsidRPr="00223973">
        <w:rPr>
          <w:rFonts w:ascii="Arial" w:eastAsia="Arial" w:hAnsi="Arial" w:cs="Arial"/>
          <w:b/>
          <w:bCs/>
          <w:iCs/>
          <w:sz w:val="24"/>
          <w:szCs w:val="24"/>
        </w:rPr>
        <w:t>Recommandation 1 :</w:t>
      </w:r>
    </w:p>
    <w:p w14:paraId="73BE0769" w14:textId="280A1898" w:rsidR="00243BC9" w:rsidRDefault="0091156D" w:rsidP="00223973">
      <w:pPr>
        <w:spacing w:after="0" w:line="240" w:lineRule="auto"/>
        <w:ind w:left="720"/>
        <w:rPr>
          <w:rFonts w:ascii="Arial" w:eastAsia="Arial" w:hAnsi="Arial" w:cs="Arial"/>
          <w:b/>
          <w:sz w:val="24"/>
          <w:szCs w:val="24"/>
        </w:rPr>
      </w:pPr>
      <w:r w:rsidRPr="0091156D">
        <w:rPr>
          <w:rFonts w:ascii="Arial" w:eastAsia="Arial" w:hAnsi="Arial" w:cs="Arial"/>
          <w:sz w:val="24"/>
          <w:szCs w:val="24"/>
        </w:rPr>
        <w:t xml:space="preserve">Que la personne proche </w:t>
      </w:r>
      <w:r w:rsidR="00243BC9" w:rsidRPr="0091156D">
        <w:rPr>
          <w:rFonts w:ascii="Arial" w:eastAsia="Arial" w:hAnsi="Arial" w:cs="Arial"/>
          <w:sz w:val="24"/>
          <w:szCs w:val="24"/>
        </w:rPr>
        <w:t xml:space="preserve">aidante </w:t>
      </w:r>
      <w:r w:rsidRPr="0091156D">
        <w:rPr>
          <w:rFonts w:ascii="Arial" w:eastAsia="Arial" w:hAnsi="Arial" w:cs="Arial"/>
          <w:sz w:val="24"/>
          <w:szCs w:val="24"/>
        </w:rPr>
        <w:t xml:space="preserve">soit définie </w:t>
      </w:r>
      <w:r w:rsidR="00243BC9" w:rsidRPr="0091156D">
        <w:rPr>
          <w:rFonts w:ascii="Arial" w:eastAsia="Arial" w:hAnsi="Arial" w:cs="Arial"/>
          <w:sz w:val="24"/>
          <w:szCs w:val="24"/>
        </w:rPr>
        <w:t>comme suit </w:t>
      </w:r>
      <w:r w:rsidR="00243BC9">
        <w:rPr>
          <w:rFonts w:ascii="Arial" w:eastAsia="Arial" w:hAnsi="Arial" w:cs="Arial"/>
          <w:i/>
          <w:sz w:val="24"/>
          <w:szCs w:val="24"/>
        </w:rPr>
        <w:t>:  Une « P</w:t>
      </w:r>
      <w:r w:rsidR="003E6D9E">
        <w:rPr>
          <w:rFonts w:ascii="Arial" w:eastAsia="Arial" w:hAnsi="Arial" w:cs="Arial"/>
          <w:i/>
          <w:sz w:val="24"/>
          <w:szCs w:val="24"/>
        </w:rPr>
        <w:t xml:space="preserve">ersonne proche-aidante </w:t>
      </w:r>
      <w:r w:rsidR="00243BC9">
        <w:rPr>
          <w:rFonts w:ascii="Arial" w:eastAsia="Arial" w:hAnsi="Arial" w:cs="Arial"/>
          <w:i/>
          <w:sz w:val="24"/>
          <w:szCs w:val="24"/>
        </w:rPr>
        <w:t>désigne toute personne qui, de façon continue ou occasionnelle, apporte</w:t>
      </w:r>
      <w:r w:rsidR="00DE2B0D">
        <w:rPr>
          <w:rFonts w:ascii="Arial" w:eastAsia="Arial" w:hAnsi="Arial" w:cs="Arial"/>
          <w:i/>
          <w:sz w:val="24"/>
          <w:szCs w:val="24"/>
        </w:rPr>
        <w:t xml:space="preserve"> </w:t>
      </w:r>
      <w:r w:rsidR="00DE2B0D" w:rsidRPr="00DE2B0D">
        <w:rPr>
          <w:rFonts w:ascii="Arial" w:eastAsia="Arial" w:hAnsi="Arial" w:cs="Arial"/>
          <w:b/>
          <w:bCs/>
          <w:iCs/>
          <w:sz w:val="24"/>
          <w:szCs w:val="24"/>
        </w:rPr>
        <w:t>volontairement</w:t>
      </w:r>
      <w:r w:rsidR="00243BC9">
        <w:rPr>
          <w:rFonts w:ascii="Arial" w:eastAsia="Arial" w:hAnsi="Arial" w:cs="Arial"/>
          <w:i/>
          <w:sz w:val="24"/>
          <w:szCs w:val="24"/>
        </w:rPr>
        <w:t xml:space="preserve"> du soutien significatif à un membre de son entourage qui présente une incapacité temporaire ou permanente et avec qui elle partage un lien affectif, qu'il soit familial ou non, </w:t>
      </w:r>
      <w:r w:rsidR="00243BC9">
        <w:rPr>
          <w:rFonts w:ascii="Arial" w:eastAsia="Arial" w:hAnsi="Arial" w:cs="Arial"/>
          <w:b/>
          <w:i/>
          <w:sz w:val="24"/>
          <w:szCs w:val="24"/>
        </w:rPr>
        <w:t>dans le but de favoriser le</w:t>
      </w:r>
      <w:r w:rsidR="00243BC9">
        <w:rPr>
          <w:rFonts w:ascii="Arial" w:eastAsia="Arial" w:hAnsi="Arial" w:cs="Arial"/>
          <w:i/>
          <w:sz w:val="24"/>
          <w:szCs w:val="24"/>
        </w:rPr>
        <w:t xml:space="preserve"> </w:t>
      </w:r>
      <w:r w:rsidR="00243BC9">
        <w:rPr>
          <w:rFonts w:ascii="Arial" w:eastAsia="Arial" w:hAnsi="Arial" w:cs="Arial"/>
          <w:b/>
          <w:sz w:val="24"/>
          <w:szCs w:val="24"/>
        </w:rPr>
        <w:t>rétablissement, de permettre le maintien ou l’amélioration de la qualité de vie de leur proche ou</w:t>
      </w:r>
      <w:r w:rsidR="00243BC9">
        <w:rPr>
          <w:rFonts w:ascii="Arial" w:eastAsia="Arial" w:hAnsi="Arial" w:cs="Arial"/>
          <w:i/>
          <w:sz w:val="24"/>
          <w:szCs w:val="24"/>
        </w:rPr>
        <w:t xml:space="preserve"> </w:t>
      </w:r>
      <w:r w:rsidR="00243BC9">
        <w:rPr>
          <w:rFonts w:ascii="Arial" w:eastAsia="Arial" w:hAnsi="Arial" w:cs="Arial"/>
          <w:b/>
          <w:sz w:val="24"/>
          <w:szCs w:val="24"/>
        </w:rPr>
        <w:t xml:space="preserve">de favoriser une fin de vie satisfaisante selon les volontés de la personne </w:t>
      </w:r>
      <w:r w:rsidR="00FD758C">
        <w:rPr>
          <w:rFonts w:ascii="Arial" w:eastAsia="Arial" w:hAnsi="Arial" w:cs="Arial"/>
          <w:b/>
          <w:sz w:val="24"/>
          <w:szCs w:val="24"/>
        </w:rPr>
        <w:t>ayant droit aux</w:t>
      </w:r>
      <w:r w:rsidR="006E709C">
        <w:rPr>
          <w:rFonts w:ascii="Arial" w:eastAsia="Arial" w:hAnsi="Arial" w:cs="Arial"/>
          <w:b/>
          <w:sz w:val="24"/>
          <w:szCs w:val="24"/>
        </w:rPr>
        <w:t xml:space="preserve"> services</w:t>
      </w:r>
      <w:r w:rsidR="00B554C6">
        <w:rPr>
          <w:rFonts w:ascii="Arial" w:eastAsia="Arial" w:hAnsi="Arial" w:cs="Arial"/>
          <w:b/>
          <w:sz w:val="24"/>
          <w:szCs w:val="24"/>
        </w:rPr>
        <w:t xml:space="preserve"> ou </w:t>
      </w:r>
      <w:r w:rsidR="00FD758C">
        <w:rPr>
          <w:rFonts w:ascii="Arial" w:eastAsia="Arial" w:hAnsi="Arial" w:cs="Arial"/>
          <w:b/>
          <w:sz w:val="24"/>
          <w:szCs w:val="24"/>
        </w:rPr>
        <w:t>au</w:t>
      </w:r>
      <w:r w:rsidR="00B554C6">
        <w:rPr>
          <w:rFonts w:ascii="Arial" w:eastAsia="Arial" w:hAnsi="Arial" w:cs="Arial"/>
          <w:b/>
          <w:sz w:val="24"/>
          <w:szCs w:val="24"/>
        </w:rPr>
        <w:t xml:space="preserve"> soutien</w:t>
      </w:r>
      <w:r w:rsidR="00243BC9">
        <w:rPr>
          <w:rFonts w:ascii="Arial" w:eastAsia="Arial" w:hAnsi="Arial" w:cs="Arial"/>
          <w:b/>
          <w:sz w:val="24"/>
          <w:szCs w:val="24"/>
        </w:rPr>
        <w:t>.</w:t>
      </w:r>
    </w:p>
    <w:p w14:paraId="5C2F2C39" w14:textId="77777777" w:rsidR="00243BC9" w:rsidRDefault="00243BC9" w:rsidP="00223973">
      <w:pPr>
        <w:spacing w:after="0" w:line="240" w:lineRule="auto"/>
        <w:ind w:left="720"/>
        <w:rPr>
          <w:rFonts w:ascii="Arial" w:eastAsia="Arial" w:hAnsi="Arial" w:cs="Arial"/>
          <w:i/>
          <w:sz w:val="24"/>
          <w:szCs w:val="24"/>
        </w:rPr>
      </w:pPr>
    </w:p>
    <w:p w14:paraId="18C061E6" w14:textId="15AF22F2" w:rsidR="003E6D9E" w:rsidRDefault="00243BC9" w:rsidP="00223973">
      <w:pPr>
        <w:spacing w:after="0" w:line="240" w:lineRule="auto"/>
        <w:ind w:left="720"/>
        <w:rPr>
          <w:rFonts w:ascii="Arial" w:eastAsia="Arial" w:hAnsi="Arial" w:cs="Arial"/>
          <w:i/>
          <w:sz w:val="24"/>
          <w:szCs w:val="24"/>
        </w:rPr>
      </w:pPr>
      <w:r>
        <w:rPr>
          <w:rFonts w:ascii="Arial" w:eastAsia="Arial" w:hAnsi="Arial" w:cs="Arial"/>
          <w:i/>
          <w:sz w:val="24"/>
          <w:szCs w:val="24"/>
        </w:rPr>
        <w:t xml:space="preserve">Ce soutien, </w:t>
      </w:r>
      <w:r>
        <w:rPr>
          <w:rFonts w:ascii="Arial" w:eastAsia="Arial" w:hAnsi="Arial" w:cs="Arial"/>
          <w:b/>
          <w:i/>
          <w:sz w:val="24"/>
          <w:szCs w:val="24"/>
        </w:rPr>
        <w:t xml:space="preserve">de court ou long terme, doit être offert de manière libre, éclairée et révocable </w:t>
      </w:r>
      <w:r w:rsidR="00DE2B0D">
        <w:rPr>
          <w:rFonts w:ascii="Arial" w:eastAsia="Arial" w:hAnsi="Arial" w:cs="Arial"/>
          <w:b/>
          <w:i/>
          <w:sz w:val="24"/>
          <w:szCs w:val="24"/>
        </w:rPr>
        <w:t xml:space="preserve">à tout moment </w:t>
      </w:r>
      <w:r>
        <w:rPr>
          <w:rFonts w:ascii="Arial" w:eastAsia="Arial" w:hAnsi="Arial" w:cs="Arial"/>
          <w:i/>
          <w:sz w:val="24"/>
          <w:szCs w:val="24"/>
        </w:rPr>
        <w:t>à titre non professionnel, dans un cadre informel et sans égard à l'âge, au milieu de vie ou à la nature de l'incapacité du membre de l'entourage, qu’elle soit physique, psychique, psychosociale ou autre. Il peut prendre diverses formes, par exemple le transport, l’aide aux soins personnels et aux travaux domestiques, le soutien émotionnel ou l’organisation des soins</w:t>
      </w:r>
      <w:r>
        <w:rPr>
          <w:rFonts w:ascii="Arial" w:eastAsia="Arial" w:hAnsi="Arial" w:cs="Arial"/>
          <w:b/>
          <w:i/>
          <w:sz w:val="24"/>
          <w:szCs w:val="24"/>
        </w:rPr>
        <w:t>. Ce soutien a des répercussions</w:t>
      </w:r>
      <w:r>
        <w:rPr>
          <w:rFonts w:ascii="Arial" w:eastAsia="Arial" w:hAnsi="Arial" w:cs="Arial"/>
          <w:i/>
          <w:sz w:val="24"/>
          <w:szCs w:val="24"/>
        </w:rPr>
        <w:t xml:space="preserve"> </w:t>
      </w:r>
      <w:r>
        <w:rPr>
          <w:rFonts w:ascii="Arial" w:eastAsia="Arial" w:hAnsi="Arial" w:cs="Arial"/>
          <w:b/>
          <w:i/>
          <w:sz w:val="24"/>
          <w:szCs w:val="24"/>
        </w:rPr>
        <w:t>importantes pour la ou les personnes proches aidantes sur leurs finances, sur leur capacité à</w:t>
      </w:r>
      <w:r>
        <w:rPr>
          <w:rFonts w:ascii="Arial" w:eastAsia="Arial" w:hAnsi="Arial" w:cs="Arial"/>
          <w:i/>
          <w:sz w:val="24"/>
          <w:szCs w:val="24"/>
        </w:rPr>
        <w:t xml:space="preserve"> </w:t>
      </w:r>
      <w:r>
        <w:rPr>
          <w:rFonts w:ascii="Arial" w:eastAsia="Arial" w:hAnsi="Arial" w:cs="Arial"/>
          <w:b/>
          <w:i/>
          <w:sz w:val="24"/>
          <w:szCs w:val="24"/>
        </w:rPr>
        <w:t>prendre soin de leur propre santé physique et mentale ainsi que de leurs autres rôles sociaux</w:t>
      </w:r>
      <w:r>
        <w:rPr>
          <w:rFonts w:ascii="Arial" w:eastAsia="Arial" w:hAnsi="Arial" w:cs="Arial"/>
          <w:i/>
          <w:sz w:val="24"/>
          <w:szCs w:val="24"/>
        </w:rPr>
        <w:t xml:space="preserve"> </w:t>
      </w:r>
      <w:r>
        <w:rPr>
          <w:rFonts w:ascii="Arial" w:eastAsia="Arial" w:hAnsi="Arial" w:cs="Arial"/>
          <w:b/>
          <w:i/>
          <w:sz w:val="24"/>
          <w:szCs w:val="24"/>
        </w:rPr>
        <w:t xml:space="preserve">(professionnel, citoyen) et familiaux. </w:t>
      </w:r>
      <w:r>
        <w:rPr>
          <w:rFonts w:ascii="Arial" w:eastAsia="Arial" w:hAnsi="Arial" w:cs="Arial"/>
          <w:i/>
          <w:sz w:val="24"/>
          <w:szCs w:val="24"/>
        </w:rPr>
        <w:t>»</w:t>
      </w:r>
      <w:r>
        <w:rPr>
          <w:rFonts w:ascii="Arial" w:eastAsia="Arial" w:hAnsi="Arial" w:cs="Arial"/>
          <w:i/>
          <w:sz w:val="24"/>
          <w:szCs w:val="24"/>
          <w:vertAlign w:val="superscript"/>
        </w:rPr>
        <w:footnoteReference w:id="2"/>
      </w:r>
    </w:p>
    <w:p w14:paraId="59427C4E" w14:textId="77777777" w:rsidR="003E6D9E" w:rsidRDefault="003E6D9E">
      <w:pPr>
        <w:rPr>
          <w:rFonts w:ascii="Arial" w:eastAsia="Arial" w:hAnsi="Arial" w:cs="Arial"/>
          <w:i/>
          <w:sz w:val="24"/>
          <w:szCs w:val="24"/>
        </w:rPr>
      </w:pPr>
      <w:r>
        <w:rPr>
          <w:rFonts w:ascii="Arial" w:eastAsia="Arial" w:hAnsi="Arial" w:cs="Arial"/>
          <w:i/>
          <w:sz w:val="24"/>
          <w:szCs w:val="24"/>
        </w:rPr>
        <w:br w:type="page"/>
      </w:r>
    </w:p>
    <w:p w14:paraId="7CF78381" w14:textId="77777777" w:rsidR="00243BC9" w:rsidRDefault="00243BC9" w:rsidP="00223973">
      <w:pPr>
        <w:spacing w:after="0" w:line="240" w:lineRule="auto"/>
        <w:ind w:left="720"/>
        <w:rPr>
          <w:rFonts w:ascii="Arial" w:eastAsia="Arial" w:hAnsi="Arial" w:cs="Arial"/>
          <w:i/>
          <w:sz w:val="24"/>
          <w:szCs w:val="24"/>
        </w:rPr>
      </w:pPr>
    </w:p>
    <w:p w14:paraId="4EF1B9B4" w14:textId="27786A35" w:rsidR="00243BC9" w:rsidRDefault="00243BC9">
      <w:pPr>
        <w:spacing w:after="0" w:line="240" w:lineRule="auto"/>
        <w:rPr>
          <w:rFonts w:ascii="Arial" w:eastAsia="Arial" w:hAnsi="Arial" w:cs="Arial"/>
          <w:i/>
          <w:sz w:val="24"/>
          <w:szCs w:val="24"/>
        </w:rPr>
      </w:pPr>
    </w:p>
    <w:p w14:paraId="36A847EC" w14:textId="77777777" w:rsidR="00AC4094" w:rsidRDefault="00A01DC6">
      <w:pPr>
        <w:pStyle w:val="Titre1"/>
      </w:pPr>
      <w:bookmarkStart w:id="3" w:name="_Toc51852230"/>
      <w:r>
        <w:t>Chapitre II : Politique nationale pour les personnes proches aidantes</w:t>
      </w:r>
      <w:bookmarkEnd w:id="3"/>
    </w:p>
    <w:p w14:paraId="70DBF7A2" w14:textId="77777777" w:rsidR="00AC4094" w:rsidRDefault="00AC4094"/>
    <w:p w14:paraId="41B7E5F5" w14:textId="14526ACB" w:rsidR="00AC4094" w:rsidRDefault="00A01DC6">
      <w:pPr>
        <w:rPr>
          <w:rFonts w:ascii="Arial" w:eastAsia="Arial" w:hAnsi="Arial" w:cs="Arial"/>
          <w:sz w:val="24"/>
          <w:szCs w:val="24"/>
        </w:rPr>
      </w:pPr>
      <w:r>
        <w:rPr>
          <w:rFonts w:ascii="Arial" w:eastAsia="Arial" w:hAnsi="Arial" w:cs="Arial"/>
          <w:sz w:val="24"/>
          <w:szCs w:val="24"/>
        </w:rPr>
        <w:t xml:space="preserve">Comme les principes directeurs et les orientations de la future Politique ont été énoncés de manière assez sommaire, nous voulions rebondir sur sa portée et </w:t>
      </w:r>
      <w:r w:rsidR="00223973">
        <w:rPr>
          <w:rFonts w:ascii="Arial" w:eastAsia="Arial" w:hAnsi="Arial" w:cs="Arial"/>
          <w:sz w:val="24"/>
          <w:szCs w:val="24"/>
        </w:rPr>
        <w:t>soumettre certains ajouts</w:t>
      </w:r>
      <w:r>
        <w:rPr>
          <w:rFonts w:ascii="Arial" w:eastAsia="Arial" w:hAnsi="Arial" w:cs="Arial"/>
          <w:sz w:val="24"/>
          <w:szCs w:val="24"/>
        </w:rPr>
        <w:t xml:space="preserve"> à</w:t>
      </w:r>
      <w:r w:rsidR="0023623D">
        <w:rPr>
          <w:rFonts w:ascii="Arial" w:eastAsia="Arial" w:hAnsi="Arial" w:cs="Arial"/>
          <w:sz w:val="24"/>
          <w:szCs w:val="24"/>
        </w:rPr>
        <w:t xml:space="preserve"> leur</w:t>
      </w:r>
      <w:r>
        <w:rPr>
          <w:rFonts w:ascii="Arial" w:eastAsia="Arial" w:hAnsi="Arial" w:cs="Arial"/>
          <w:sz w:val="24"/>
          <w:szCs w:val="24"/>
        </w:rPr>
        <w:t xml:space="preserve"> égard. </w:t>
      </w:r>
    </w:p>
    <w:p w14:paraId="46FDB541" w14:textId="257E8596" w:rsidR="00AC4094" w:rsidRDefault="00223973">
      <w:pPr>
        <w:spacing w:line="276" w:lineRule="auto"/>
        <w:rPr>
          <w:rFonts w:ascii="Arial" w:eastAsia="Arial" w:hAnsi="Arial" w:cs="Arial"/>
          <w:sz w:val="24"/>
          <w:szCs w:val="24"/>
        </w:rPr>
      </w:pPr>
      <w:bookmarkStart w:id="4" w:name="_3znysh7" w:colFirst="0" w:colLast="0"/>
      <w:bookmarkEnd w:id="4"/>
      <w:r>
        <w:rPr>
          <w:rFonts w:ascii="Arial" w:eastAsia="Arial" w:hAnsi="Arial" w:cs="Arial"/>
          <w:sz w:val="24"/>
          <w:szCs w:val="24"/>
        </w:rPr>
        <w:t>L</w:t>
      </w:r>
      <w:r w:rsidR="00A01DC6">
        <w:rPr>
          <w:rFonts w:ascii="Arial" w:eastAsia="Arial" w:hAnsi="Arial" w:cs="Arial"/>
          <w:sz w:val="24"/>
          <w:szCs w:val="24"/>
        </w:rPr>
        <w:t>a</w:t>
      </w:r>
      <w:r w:rsidR="006E709C">
        <w:rPr>
          <w:rFonts w:ascii="Arial" w:eastAsia="Arial" w:hAnsi="Arial" w:cs="Arial"/>
          <w:sz w:val="24"/>
          <w:szCs w:val="24"/>
        </w:rPr>
        <w:t xml:space="preserve"> future</w:t>
      </w:r>
      <w:r w:rsidR="00A01DC6">
        <w:rPr>
          <w:rFonts w:ascii="Arial" w:eastAsia="Arial" w:hAnsi="Arial" w:cs="Arial"/>
          <w:sz w:val="24"/>
          <w:szCs w:val="24"/>
        </w:rPr>
        <w:t xml:space="preserve"> Politique </w:t>
      </w:r>
      <w:r>
        <w:rPr>
          <w:rFonts w:ascii="Arial" w:eastAsia="Arial" w:hAnsi="Arial" w:cs="Arial"/>
          <w:sz w:val="24"/>
          <w:szCs w:val="24"/>
        </w:rPr>
        <w:t>doit reconnaître</w:t>
      </w:r>
      <w:r w:rsidR="00A01DC6">
        <w:rPr>
          <w:rFonts w:ascii="Arial" w:eastAsia="Arial" w:hAnsi="Arial" w:cs="Arial"/>
          <w:sz w:val="24"/>
          <w:szCs w:val="24"/>
        </w:rPr>
        <w:t xml:space="preserve"> la place centrale de la personne </w:t>
      </w:r>
      <w:r w:rsidR="00FD758C">
        <w:rPr>
          <w:rFonts w:ascii="Arial" w:eastAsia="Arial" w:hAnsi="Arial" w:cs="Arial"/>
          <w:sz w:val="24"/>
          <w:szCs w:val="24"/>
        </w:rPr>
        <w:t>ayant droit aux</w:t>
      </w:r>
      <w:r w:rsidR="006E709C">
        <w:rPr>
          <w:rFonts w:ascii="Arial" w:eastAsia="Arial" w:hAnsi="Arial" w:cs="Arial"/>
          <w:sz w:val="24"/>
          <w:szCs w:val="24"/>
        </w:rPr>
        <w:t xml:space="preserve"> services</w:t>
      </w:r>
      <w:r w:rsidR="00FA79D5">
        <w:rPr>
          <w:rFonts w:ascii="Arial" w:eastAsia="Arial" w:hAnsi="Arial" w:cs="Arial"/>
          <w:sz w:val="24"/>
          <w:szCs w:val="24"/>
        </w:rPr>
        <w:t xml:space="preserve"> ou </w:t>
      </w:r>
      <w:r w:rsidR="00FD758C">
        <w:rPr>
          <w:rFonts w:ascii="Arial" w:eastAsia="Arial" w:hAnsi="Arial" w:cs="Arial"/>
          <w:sz w:val="24"/>
          <w:szCs w:val="24"/>
        </w:rPr>
        <w:t>au</w:t>
      </w:r>
      <w:r w:rsidR="00FA79D5">
        <w:rPr>
          <w:rFonts w:ascii="Arial" w:eastAsia="Arial" w:hAnsi="Arial" w:cs="Arial"/>
          <w:sz w:val="24"/>
          <w:szCs w:val="24"/>
        </w:rPr>
        <w:t xml:space="preserve"> soutien</w:t>
      </w:r>
      <w:r w:rsidR="00A01DC6">
        <w:rPr>
          <w:rFonts w:ascii="Arial" w:eastAsia="Arial" w:hAnsi="Arial" w:cs="Arial"/>
          <w:sz w:val="24"/>
          <w:szCs w:val="24"/>
        </w:rPr>
        <w:t>. En fait, bien que le présent exercice vise à mieux reconnaître les proches aidants, les personnes</w:t>
      </w:r>
      <w:r w:rsidR="00FD758C">
        <w:rPr>
          <w:rFonts w:ascii="Arial" w:eastAsia="Arial" w:hAnsi="Arial" w:cs="Arial"/>
          <w:sz w:val="24"/>
          <w:szCs w:val="24"/>
        </w:rPr>
        <w:t xml:space="preserve"> ayant droit,</w:t>
      </w:r>
      <w:r w:rsidR="00A01DC6">
        <w:rPr>
          <w:rFonts w:ascii="Arial" w:eastAsia="Arial" w:hAnsi="Arial" w:cs="Arial"/>
          <w:sz w:val="24"/>
          <w:szCs w:val="24"/>
        </w:rPr>
        <w:t xml:space="preserve"> elles-mêmes</w:t>
      </w:r>
      <w:r w:rsidR="00FD758C">
        <w:rPr>
          <w:rFonts w:ascii="Arial" w:eastAsia="Arial" w:hAnsi="Arial" w:cs="Arial"/>
          <w:sz w:val="24"/>
          <w:szCs w:val="24"/>
        </w:rPr>
        <w:t xml:space="preserve">, aux </w:t>
      </w:r>
      <w:r w:rsidR="006E709C">
        <w:rPr>
          <w:rFonts w:ascii="Arial" w:eastAsia="Arial" w:hAnsi="Arial" w:cs="Arial"/>
          <w:sz w:val="24"/>
          <w:szCs w:val="24"/>
        </w:rPr>
        <w:t>services</w:t>
      </w:r>
      <w:r w:rsidR="00FA79D5">
        <w:rPr>
          <w:rFonts w:ascii="Arial" w:eastAsia="Arial" w:hAnsi="Arial" w:cs="Arial"/>
          <w:sz w:val="24"/>
          <w:szCs w:val="24"/>
        </w:rPr>
        <w:t xml:space="preserve"> ou </w:t>
      </w:r>
      <w:r w:rsidR="00FD758C">
        <w:rPr>
          <w:rFonts w:ascii="Arial" w:eastAsia="Arial" w:hAnsi="Arial" w:cs="Arial"/>
          <w:sz w:val="24"/>
          <w:szCs w:val="24"/>
        </w:rPr>
        <w:t>au</w:t>
      </w:r>
      <w:r w:rsidR="00FA79D5">
        <w:rPr>
          <w:rFonts w:ascii="Arial" w:eastAsia="Arial" w:hAnsi="Arial" w:cs="Arial"/>
          <w:sz w:val="24"/>
          <w:szCs w:val="24"/>
        </w:rPr>
        <w:t xml:space="preserve"> soutien</w:t>
      </w:r>
      <w:r w:rsidR="006E709C">
        <w:rPr>
          <w:rFonts w:ascii="Arial" w:eastAsia="Arial" w:hAnsi="Arial" w:cs="Arial"/>
          <w:sz w:val="24"/>
          <w:szCs w:val="24"/>
        </w:rPr>
        <w:t xml:space="preserve"> </w:t>
      </w:r>
      <w:r w:rsidR="00A01DC6">
        <w:rPr>
          <w:rFonts w:ascii="Arial" w:eastAsia="Arial" w:hAnsi="Arial" w:cs="Arial"/>
          <w:sz w:val="24"/>
          <w:szCs w:val="24"/>
        </w:rPr>
        <w:t xml:space="preserve">doivent </w:t>
      </w:r>
      <w:r w:rsidR="0023623D">
        <w:rPr>
          <w:rFonts w:ascii="Arial" w:eastAsia="Arial" w:hAnsi="Arial" w:cs="Arial"/>
          <w:sz w:val="24"/>
          <w:szCs w:val="24"/>
        </w:rPr>
        <w:t xml:space="preserve">avoir une place importante dans la Politique et </w:t>
      </w:r>
      <w:r w:rsidR="00A01DC6">
        <w:rPr>
          <w:rFonts w:ascii="Arial" w:eastAsia="Arial" w:hAnsi="Arial" w:cs="Arial"/>
          <w:sz w:val="24"/>
          <w:szCs w:val="24"/>
        </w:rPr>
        <w:t xml:space="preserve">conserver leurs droits et leurs prérogatives. La personne </w:t>
      </w:r>
      <w:r w:rsidR="00FD758C">
        <w:rPr>
          <w:rFonts w:ascii="Arial" w:eastAsia="Arial" w:hAnsi="Arial" w:cs="Arial"/>
          <w:sz w:val="24"/>
          <w:szCs w:val="24"/>
        </w:rPr>
        <w:t>ayant droit aux</w:t>
      </w:r>
      <w:r w:rsidR="006E709C">
        <w:rPr>
          <w:rFonts w:ascii="Arial" w:eastAsia="Arial" w:hAnsi="Arial" w:cs="Arial"/>
          <w:sz w:val="24"/>
          <w:szCs w:val="24"/>
        </w:rPr>
        <w:t xml:space="preserve"> services</w:t>
      </w:r>
      <w:r w:rsidR="00A01DC6">
        <w:rPr>
          <w:rFonts w:ascii="Arial" w:eastAsia="Arial" w:hAnsi="Arial" w:cs="Arial"/>
          <w:sz w:val="24"/>
          <w:szCs w:val="24"/>
        </w:rPr>
        <w:t xml:space="preserve"> </w:t>
      </w:r>
      <w:r w:rsidR="00FA79D5">
        <w:rPr>
          <w:rFonts w:ascii="Arial" w:eastAsia="Arial" w:hAnsi="Arial" w:cs="Arial"/>
          <w:sz w:val="24"/>
          <w:szCs w:val="24"/>
        </w:rPr>
        <w:t xml:space="preserve">ou </w:t>
      </w:r>
      <w:r w:rsidR="00FD758C">
        <w:rPr>
          <w:rFonts w:ascii="Arial" w:eastAsia="Arial" w:hAnsi="Arial" w:cs="Arial"/>
          <w:sz w:val="24"/>
          <w:szCs w:val="24"/>
        </w:rPr>
        <w:t>au</w:t>
      </w:r>
      <w:r w:rsidR="00FA79D5">
        <w:rPr>
          <w:rFonts w:ascii="Arial" w:eastAsia="Arial" w:hAnsi="Arial" w:cs="Arial"/>
          <w:sz w:val="24"/>
          <w:szCs w:val="24"/>
        </w:rPr>
        <w:t xml:space="preserve"> soutien </w:t>
      </w:r>
      <w:r w:rsidR="00A01DC6">
        <w:rPr>
          <w:rFonts w:ascii="Arial" w:eastAsia="Arial" w:hAnsi="Arial" w:cs="Arial"/>
          <w:sz w:val="24"/>
          <w:szCs w:val="24"/>
        </w:rPr>
        <w:t>doit être au centre de toute décision la concernant et elle doit préserver son autonomie décisionnel</w:t>
      </w:r>
      <w:r w:rsidR="003E6D9E">
        <w:rPr>
          <w:rFonts w:ascii="Arial" w:eastAsia="Arial" w:hAnsi="Arial" w:cs="Arial"/>
          <w:sz w:val="24"/>
          <w:szCs w:val="24"/>
        </w:rPr>
        <w:t>le</w:t>
      </w:r>
      <w:r w:rsidR="00A01DC6">
        <w:rPr>
          <w:rFonts w:ascii="Arial" w:eastAsia="Arial" w:hAnsi="Arial" w:cs="Arial"/>
          <w:sz w:val="24"/>
          <w:szCs w:val="24"/>
        </w:rPr>
        <w:t xml:space="preserve">. </w:t>
      </w:r>
      <w:r w:rsidR="003E6D9E">
        <w:rPr>
          <w:rFonts w:ascii="Arial" w:eastAsia="Arial" w:hAnsi="Arial" w:cs="Arial"/>
          <w:sz w:val="24"/>
          <w:szCs w:val="24"/>
        </w:rPr>
        <w:t xml:space="preserve">La </w:t>
      </w:r>
      <w:r w:rsidR="003E6D9E" w:rsidRPr="003E6D9E">
        <w:rPr>
          <w:rFonts w:ascii="Arial" w:eastAsia="Arial" w:hAnsi="Arial" w:cs="Arial"/>
          <w:i/>
          <w:iCs/>
          <w:sz w:val="24"/>
          <w:szCs w:val="24"/>
        </w:rPr>
        <w:t>Loi assurant l’exercice des droits des personnes handicapées en vue de leur intégration scolaire, professionnelle et sociale</w:t>
      </w:r>
      <w:r w:rsidR="003E6D9E">
        <w:rPr>
          <w:rFonts w:ascii="Arial" w:eastAsia="Arial" w:hAnsi="Arial" w:cs="Arial"/>
          <w:sz w:val="24"/>
          <w:szCs w:val="24"/>
        </w:rPr>
        <w:t xml:space="preserve"> reconnaît ce </w:t>
      </w:r>
      <w:r w:rsidR="000D1DF5">
        <w:rPr>
          <w:rFonts w:ascii="Arial" w:eastAsia="Arial" w:hAnsi="Arial" w:cs="Arial"/>
          <w:sz w:val="24"/>
          <w:szCs w:val="24"/>
        </w:rPr>
        <w:t>droit</w:t>
      </w:r>
      <w:r w:rsidR="006E709C">
        <w:rPr>
          <w:rFonts w:ascii="Arial" w:eastAsia="Arial" w:hAnsi="Arial" w:cs="Arial"/>
          <w:sz w:val="24"/>
          <w:szCs w:val="24"/>
        </w:rPr>
        <w:t xml:space="preserve"> aux personnes handicapées et à leurs proches</w:t>
      </w:r>
      <w:r w:rsidR="003E6D9E">
        <w:rPr>
          <w:rFonts w:ascii="Arial" w:eastAsia="Arial" w:hAnsi="Arial" w:cs="Arial"/>
          <w:sz w:val="24"/>
          <w:szCs w:val="24"/>
        </w:rPr>
        <w:t xml:space="preserve"> à l’article 1.2 b)</w:t>
      </w:r>
      <w:r w:rsidR="006E709C">
        <w:rPr>
          <w:rFonts w:ascii="Arial" w:eastAsia="Arial" w:hAnsi="Arial" w:cs="Arial"/>
          <w:sz w:val="24"/>
          <w:szCs w:val="24"/>
        </w:rPr>
        <w:t>.</w:t>
      </w:r>
    </w:p>
    <w:p w14:paraId="247AC0ED" w14:textId="666A8D09" w:rsidR="0023623D" w:rsidRDefault="0023623D">
      <w:pPr>
        <w:spacing w:line="276" w:lineRule="auto"/>
        <w:rPr>
          <w:rFonts w:ascii="Arial" w:eastAsia="Arial" w:hAnsi="Arial" w:cs="Arial"/>
          <w:sz w:val="24"/>
          <w:szCs w:val="24"/>
        </w:rPr>
      </w:pPr>
      <w:r>
        <w:rPr>
          <w:rFonts w:ascii="Arial" w:eastAsia="Arial" w:hAnsi="Arial" w:cs="Arial"/>
          <w:sz w:val="24"/>
          <w:szCs w:val="24"/>
        </w:rPr>
        <w:t xml:space="preserve">La </w:t>
      </w:r>
      <w:r w:rsidR="006E709C">
        <w:rPr>
          <w:rFonts w:ascii="Arial" w:eastAsia="Arial" w:hAnsi="Arial" w:cs="Arial"/>
          <w:sz w:val="24"/>
          <w:szCs w:val="24"/>
        </w:rPr>
        <w:t>future P</w:t>
      </w:r>
      <w:r>
        <w:rPr>
          <w:rFonts w:ascii="Arial" w:eastAsia="Arial" w:hAnsi="Arial" w:cs="Arial"/>
          <w:sz w:val="24"/>
          <w:szCs w:val="24"/>
        </w:rPr>
        <w:t xml:space="preserve">olitique doit reconnaître le maillage étroit entre la personne </w:t>
      </w:r>
      <w:r w:rsidR="00114F84">
        <w:rPr>
          <w:rFonts w:ascii="Arial" w:eastAsia="Arial" w:hAnsi="Arial" w:cs="Arial"/>
          <w:sz w:val="24"/>
          <w:szCs w:val="24"/>
        </w:rPr>
        <w:t>ayant droit aux</w:t>
      </w:r>
      <w:r w:rsidR="006E709C">
        <w:rPr>
          <w:rFonts w:ascii="Arial" w:eastAsia="Arial" w:hAnsi="Arial" w:cs="Arial"/>
          <w:sz w:val="24"/>
          <w:szCs w:val="24"/>
        </w:rPr>
        <w:t xml:space="preserve"> services</w:t>
      </w:r>
      <w:r>
        <w:rPr>
          <w:rFonts w:ascii="Arial" w:eastAsia="Arial" w:hAnsi="Arial" w:cs="Arial"/>
          <w:sz w:val="24"/>
          <w:szCs w:val="24"/>
        </w:rPr>
        <w:t xml:space="preserve"> </w:t>
      </w:r>
      <w:r w:rsidR="00FA79D5">
        <w:rPr>
          <w:rFonts w:ascii="Arial" w:eastAsia="Arial" w:hAnsi="Arial" w:cs="Arial"/>
          <w:sz w:val="24"/>
          <w:szCs w:val="24"/>
        </w:rPr>
        <w:t xml:space="preserve">ou </w:t>
      </w:r>
      <w:r w:rsidR="00114F84">
        <w:rPr>
          <w:rFonts w:ascii="Arial" w:eastAsia="Arial" w:hAnsi="Arial" w:cs="Arial"/>
          <w:sz w:val="24"/>
          <w:szCs w:val="24"/>
        </w:rPr>
        <w:t>au</w:t>
      </w:r>
      <w:r w:rsidR="00FA79D5">
        <w:rPr>
          <w:rFonts w:ascii="Arial" w:eastAsia="Arial" w:hAnsi="Arial" w:cs="Arial"/>
          <w:sz w:val="24"/>
          <w:szCs w:val="24"/>
        </w:rPr>
        <w:t xml:space="preserve"> soutien </w:t>
      </w:r>
      <w:r>
        <w:rPr>
          <w:rFonts w:ascii="Arial" w:eastAsia="Arial" w:hAnsi="Arial" w:cs="Arial"/>
          <w:sz w:val="24"/>
          <w:szCs w:val="24"/>
        </w:rPr>
        <w:t>et la personne proche aidante.  L’un</w:t>
      </w:r>
      <w:r w:rsidR="00223973">
        <w:rPr>
          <w:rFonts w:ascii="Arial" w:eastAsia="Arial" w:hAnsi="Arial" w:cs="Arial"/>
          <w:sz w:val="24"/>
          <w:szCs w:val="24"/>
        </w:rPr>
        <w:t>e</w:t>
      </w:r>
      <w:r>
        <w:rPr>
          <w:rFonts w:ascii="Arial" w:eastAsia="Arial" w:hAnsi="Arial" w:cs="Arial"/>
          <w:sz w:val="24"/>
          <w:szCs w:val="24"/>
        </w:rPr>
        <w:t xml:space="preserve"> ne va pas sans l’autre.  Un défaut</w:t>
      </w:r>
      <w:r w:rsidR="00223973">
        <w:rPr>
          <w:rFonts w:ascii="Arial" w:eastAsia="Arial" w:hAnsi="Arial" w:cs="Arial"/>
          <w:sz w:val="24"/>
          <w:szCs w:val="24"/>
        </w:rPr>
        <w:t xml:space="preserve"> ou </w:t>
      </w:r>
      <w:r w:rsidR="003E6D9E">
        <w:rPr>
          <w:rFonts w:ascii="Arial" w:eastAsia="Arial" w:hAnsi="Arial" w:cs="Arial"/>
          <w:sz w:val="24"/>
          <w:szCs w:val="24"/>
        </w:rPr>
        <w:t xml:space="preserve">une </w:t>
      </w:r>
      <w:r w:rsidR="00223973">
        <w:rPr>
          <w:rFonts w:ascii="Arial" w:eastAsia="Arial" w:hAnsi="Arial" w:cs="Arial"/>
          <w:sz w:val="24"/>
          <w:szCs w:val="24"/>
        </w:rPr>
        <w:t>absence</w:t>
      </w:r>
      <w:r>
        <w:rPr>
          <w:rFonts w:ascii="Arial" w:eastAsia="Arial" w:hAnsi="Arial" w:cs="Arial"/>
          <w:sz w:val="24"/>
          <w:szCs w:val="24"/>
        </w:rPr>
        <w:t xml:space="preserve"> de services pour l’un</w:t>
      </w:r>
      <w:r w:rsidR="00223973">
        <w:rPr>
          <w:rFonts w:ascii="Arial" w:eastAsia="Arial" w:hAnsi="Arial" w:cs="Arial"/>
          <w:sz w:val="24"/>
          <w:szCs w:val="24"/>
        </w:rPr>
        <w:t>e</w:t>
      </w:r>
      <w:r>
        <w:rPr>
          <w:rFonts w:ascii="Arial" w:eastAsia="Arial" w:hAnsi="Arial" w:cs="Arial"/>
          <w:sz w:val="24"/>
          <w:szCs w:val="24"/>
        </w:rPr>
        <w:t xml:space="preserve"> ou l’autre aura des impacts significatifs sur les conditions et la qualité de vie des deux parties.  </w:t>
      </w:r>
    </w:p>
    <w:p w14:paraId="61CF658B" w14:textId="3512CB94" w:rsidR="0023623D" w:rsidRDefault="00D50185">
      <w:pPr>
        <w:spacing w:line="276" w:lineRule="auto"/>
        <w:rPr>
          <w:rFonts w:ascii="Arial" w:eastAsia="Arial" w:hAnsi="Arial" w:cs="Arial"/>
          <w:sz w:val="24"/>
          <w:szCs w:val="24"/>
        </w:rPr>
      </w:pPr>
      <w:r>
        <w:rPr>
          <w:rFonts w:ascii="Arial" w:eastAsia="Arial" w:hAnsi="Arial" w:cs="Arial"/>
          <w:sz w:val="24"/>
          <w:szCs w:val="24"/>
        </w:rPr>
        <w:t>La</w:t>
      </w:r>
      <w:r w:rsidR="006E709C">
        <w:rPr>
          <w:rFonts w:ascii="Arial" w:eastAsia="Arial" w:hAnsi="Arial" w:cs="Arial"/>
          <w:sz w:val="24"/>
          <w:szCs w:val="24"/>
        </w:rPr>
        <w:t xml:space="preserve"> future</w:t>
      </w:r>
      <w:r>
        <w:rPr>
          <w:rFonts w:ascii="Arial" w:eastAsia="Arial" w:hAnsi="Arial" w:cs="Arial"/>
          <w:sz w:val="24"/>
          <w:szCs w:val="24"/>
        </w:rPr>
        <w:t xml:space="preserve"> Politi</w:t>
      </w:r>
      <w:r w:rsidR="00223973">
        <w:rPr>
          <w:rFonts w:ascii="Arial" w:eastAsia="Arial" w:hAnsi="Arial" w:cs="Arial"/>
          <w:sz w:val="24"/>
          <w:szCs w:val="24"/>
        </w:rPr>
        <w:t xml:space="preserve">que doit </w:t>
      </w:r>
      <w:r w:rsidR="000D1DF5">
        <w:rPr>
          <w:rFonts w:ascii="Arial" w:eastAsia="Arial" w:hAnsi="Arial" w:cs="Arial"/>
          <w:sz w:val="24"/>
          <w:szCs w:val="24"/>
        </w:rPr>
        <w:t xml:space="preserve">aussi </w:t>
      </w:r>
      <w:r w:rsidR="00223973">
        <w:rPr>
          <w:rFonts w:ascii="Arial" w:eastAsia="Arial" w:hAnsi="Arial" w:cs="Arial"/>
          <w:sz w:val="24"/>
          <w:szCs w:val="24"/>
        </w:rPr>
        <w:t xml:space="preserve">reconnaître </w:t>
      </w:r>
      <w:r w:rsidR="0023623D">
        <w:rPr>
          <w:rFonts w:ascii="Arial" w:eastAsia="Arial" w:hAnsi="Arial" w:cs="Arial"/>
          <w:sz w:val="24"/>
          <w:szCs w:val="24"/>
        </w:rPr>
        <w:t xml:space="preserve">les </w:t>
      </w:r>
      <w:r w:rsidR="00DE2B0D">
        <w:rPr>
          <w:rFonts w:ascii="Arial" w:eastAsia="Arial" w:hAnsi="Arial" w:cs="Arial"/>
          <w:sz w:val="24"/>
          <w:szCs w:val="24"/>
        </w:rPr>
        <w:t>impacts</w:t>
      </w:r>
      <w:r w:rsidR="0061668E">
        <w:rPr>
          <w:rFonts w:ascii="Arial" w:eastAsia="Arial" w:hAnsi="Arial" w:cs="Arial"/>
          <w:sz w:val="24"/>
          <w:szCs w:val="24"/>
        </w:rPr>
        <w:t xml:space="preserve"> sociaux et </w:t>
      </w:r>
      <w:r w:rsidR="00DE2B0D">
        <w:rPr>
          <w:rFonts w:ascii="Arial" w:eastAsia="Arial" w:hAnsi="Arial" w:cs="Arial"/>
          <w:sz w:val="24"/>
          <w:szCs w:val="24"/>
        </w:rPr>
        <w:t xml:space="preserve">les effets </w:t>
      </w:r>
      <w:r w:rsidR="0061668E">
        <w:rPr>
          <w:rFonts w:ascii="Arial" w:eastAsia="Arial" w:hAnsi="Arial" w:cs="Arial"/>
          <w:sz w:val="24"/>
          <w:szCs w:val="24"/>
        </w:rPr>
        <w:t>d’appauvrissement de la proche aidance.  Les personnes proches aidantes doivent souvent cesser ou réduire de façon significative leur activités professionnelles, leurs rapports sociaux et leur participation citoyenne afin de concilier leur vie personnelle, professionnelle, sociale et d’aidant</w:t>
      </w:r>
      <w:r w:rsidR="00223973">
        <w:rPr>
          <w:rFonts w:ascii="Arial" w:eastAsia="Arial" w:hAnsi="Arial" w:cs="Arial"/>
          <w:sz w:val="24"/>
          <w:szCs w:val="24"/>
        </w:rPr>
        <w:t xml:space="preserve">.  </w:t>
      </w:r>
      <w:r w:rsidR="0061668E">
        <w:rPr>
          <w:rFonts w:ascii="Arial" w:eastAsia="Arial" w:hAnsi="Arial" w:cs="Arial"/>
          <w:sz w:val="24"/>
          <w:szCs w:val="24"/>
        </w:rPr>
        <w:t>Ce ralentissement ou cette cessation des activités ont souvent des impacts significatifs sur le plan financier, physique et psycho</w:t>
      </w:r>
      <w:r w:rsidR="003E6D9E">
        <w:rPr>
          <w:rFonts w:ascii="Arial" w:eastAsia="Arial" w:hAnsi="Arial" w:cs="Arial"/>
          <w:sz w:val="24"/>
          <w:szCs w:val="24"/>
        </w:rPr>
        <w:t>logique</w:t>
      </w:r>
      <w:r w:rsidR="0061668E">
        <w:rPr>
          <w:rFonts w:ascii="Arial" w:eastAsia="Arial" w:hAnsi="Arial" w:cs="Arial"/>
          <w:sz w:val="24"/>
          <w:szCs w:val="24"/>
        </w:rPr>
        <w:t xml:space="preserve">.  </w:t>
      </w:r>
    </w:p>
    <w:p w14:paraId="3429CEC1" w14:textId="2D18C5C8" w:rsidR="00C458AB" w:rsidRDefault="003B72EB">
      <w:pPr>
        <w:spacing w:line="276" w:lineRule="auto"/>
        <w:rPr>
          <w:rFonts w:ascii="Arial" w:eastAsia="Arial" w:hAnsi="Arial" w:cs="Arial"/>
          <w:sz w:val="24"/>
          <w:szCs w:val="24"/>
        </w:rPr>
      </w:pPr>
      <w:r>
        <w:rPr>
          <w:rFonts w:ascii="Arial" w:eastAsia="Arial" w:hAnsi="Arial" w:cs="Arial"/>
          <w:sz w:val="24"/>
          <w:szCs w:val="24"/>
        </w:rPr>
        <w:t>Enfin, la future Politique doit mettre en place des mesures afin d’éliminer le</w:t>
      </w:r>
      <w:r w:rsidRPr="00D50185">
        <w:rPr>
          <w:rFonts w:ascii="Arial" w:eastAsia="Arial" w:hAnsi="Arial" w:cs="Arial"/>
          <w:sz w:val="24"/>
          <w:szCs w:val="24"/>
        </w:rPr>
        <w:t xml:space="preserve"> lien de dépendance entre la personne </w:t>
      </w:r>
      <w:r w:rsidR="00114F84">
        <w:rPr>
          <w:rFonts w:ascii="Arial" w:eastAsia="Arial" w:hAnsi="Arial" w:cs="Arial"/>
          <w:sz w:val="24"/>
          <w:szCs w:val="24"/>
        </w:rPr>
        <w:t>ayant droit aux</w:t>
      </w:r>
      <w:r w:rsidRPr="00D50185">
        <w:rPr>
          <w:rFonts w:ascii="Arial" w:eastAsia="Arial" w:hAnsi="Arial" w:cs="Arial"/>
          <w:sz w:val="24"/>
          <w:szCs w:val="24"/>
        </w:rPr>
        <w:t xml:space="preserve"> services</w:t>
      </w:r>
      <w:r>
        <w:rPr>
          <w:rFonts w:ascii="Arial" w:eastAsia="Arial" w:hAnsi="Arial" w:cs="Arial"/>
          <w:sz w:val="24"/>
          <w:szCs w:val="24"/>
        </w:rPr>
        <w:t xml:space="preserve"> </w:t>
      </w:r>
      <w:r w:rsidR="00FA79D5">
        <w:rPr>
          <w:rFonts w:ascii="Arial" w:eastAsia="Arial" w:hAnsi="Arial" w:cs="Arial"/>
          <w:sz w:val="24"/>
          <w:szCs w:val="24"/>
        </w:rPr>
        <w:t>ou</w:t>
      </w:r>
      <w:r>
        <w:rPr>
          <w:rFonts w:ascii="Arial" w:eastAsia="Arial" w:hAnsi="Arial" w:cs="Arial"/>
          <w:sz w:val="24"/>
          <w:szCs w:val="24"/>
        </w:rPr>
        <w:t xml:space="preserve"> </w:t>
      </w:r>
      <w:r w:rsidR="00114F84">
        <w:rPr>
          <w:rFonts w:ascii="Arial" w:eastAsia="Arial" w:hAnsi="Arial" w:cs="Arial"/>
          <w:sz w:val="24"/>
          <w:szCs w:val="24"/>
        </w:rPr>
        <w:t>au</w:t>
      </w:r>
      <w:r>
        <w:rPr>
          <w:rFonts w:ascii="Arial" w:eastAsia="Arial" w:hAnsi="Arial" w:cs="Arial"/>
          <w:sz w:val="24"/>
          <w:szCs w:val="24"/>
        </w:rPr>
        <w:t xml:space="preserve"> soutien</w:t>
      </w:r>
      <w:r w:rsidRPr="00D50185">
        <w:rPr>
          <w:rFonts w:ascii="Arial" w:eastAsia="Arial" w:hAnsi="Arial" w:cs="Arial"/>
          <w:sz w:val="24"/>
          <w:szCs w:val="24"/>
        </w:rPr>
        <w:t xml:space="preserve"> et celle qui les donne </w:t>
      </w:r>
      <w:r>
        <w:rPr>
          <w:rFonts w:ascii="Arial" w:eastAsia="Arial" w:hAnsi="Arial" w:cs="Arial"/>
          <w:sz w:val="24"/>
          <w:szCs w:val="24"/>
        </w:rPr>
        <w:t>afin de favoriser</w:t>
      </w:r>
      <w:r w:rsidRPr="00D50185">
        <w:rPr>
          <w:rFonts w:ascii="Arial" w:eastAsia="Arial" w:hAnsi="Arial" w:cs="Arial"/>
          <w:sz w:val="24"/>
          <w:szCs w:val="24"/>
        </w:rPr>
        <w:t xml:space="preserve"> l’autonomie de la personne ayant des limitations. </w:t>
      </w:r>
      <w:r>
        <w:rPr>
          <w:rFonts w:ascii="Arial" w:eastAsia="Arial" w:hAnsi="Arial" w:cs="Arial"/>
          <w:sz w:val="24"/>
          <w:szCs w:val="24"/>
        </w:rPr>
        <w:t xml:space="preserve">Par exemple, </w:t>
      </w:r>
      <w:r w:rsidR="00AA1ED9" w:rsidRPr="00D50185">
        <w:rPr>
          <w:rFonts w:ascii="Arial" w:eastAsia="Arial" w:hAnsi="Arial" w:cs="Arial"/>
          <w:sz w:val="24"/>
          <w:szCs w:val="24"/>
        </w:rPr>
        <w:t xml:space="preserve">si une personne vit avec quelqu’un qui reçoit des services de soutien à domicile, elle est de facto considérée comme étant son proche aidant. La plupart du temps, la personne </w:t>
      </w:r>
      <w:r w:rsidR="00114F84">
        <w:rPr>
          <w:rFonts w:ascii="Arial" w:eastAsia="Arial" w:hAnsi="Arial" w:cs="Arial"/>
          <w:sz w:val="24"/>
          <w:szCs w:val="24"/>
        </w:rPr>
        <w:t>ayant droit aux</w:t>
      </w:r>
      <w:r w:rsidR="00AA1ED9" w:rsidRPr="00D50185">
        <w:rPr>
          <w:rFonts w:ascii="Arial" w:eastAsia="Arial" w:hAnsi="Arial" w:cs="Arial"/>
          <w:sz w:val="24"/>
          <w:szCs w:val="24"/>
        </w:rPr>
        <w:t xml:space="preserve"> services </w:t>
      </w:r>
      <w:r w:rsidR="00AA1ED9">
        <w:rPr>
          <w:rFonts w:ascii="Arial" w:eastAsia="Arial" w:hAnsi="Arial" w:cs="Arial"/>
          <w:sz w:val="24"/>
          <w:szCs w:val="24"/>
        </w:rPr>
        <w:t xml:space="preserve">ou </w:t>
      </w:r>
      <w:r w:rsidR="00114F84">
        <w:rPr>
          <w:rFonts w:ascii="Arial" w:eastAsia="Arial" w:hAnsi="Arial" w:cs="Arial"/>
          <w:sz w:val="24"/>
          <w:szCs w:val="24"/>
        </w:rPr>
        <w:t>a</w:t>
      </w:r>
      <w:r w:rsidR="00AA1ED9">
        <w:rPr>
          <w:rFonts w:ascii="Arial" w:eastAsia="Arial" w:hAnsi="Arial" w:cs="Arial"/>
          <w:sz w:val="24"/>
          <w:szCs w:val="24"/>
        </w:rPr>
        <w:t>u soutien</w:t>
      </w:r>
      <w:r w:rsidR="00AA1ED9" w:rsidRPr="00D50185">
        <w:rPr>
          <w:rFonts w:ascii="Arial" w:eastAsia="Arial" w:hAnsi="Arial" w:cs="Arial"/>
          <w:sz w:val="24"/>
          <w:szCs w:val="24"/>
        </w:rPr>
        <w:t xml:space="preserve"> </w:t>
      </w:r>
      <w:r w:rsidR="00AA1ED9">
        <w:rPr>
          <w:rFonts w:ascii="Arial" w:eastAsia="Arial" w:hAnsi="Arial" w:cs="Arial"/>
          <w:sz w:val="24"/>
          <w:szCs w:val="24"/>
        </w:rPr>
        <w:t>voit diminuer son offre de soutien ou de services</w:t>
      </w:r>
      <w:r w:rsidR="00AA1ED9" w:rsidRPr="00D50185">
        <w:rPr>
          <w:rFonts w:ascii="Arial" w:eastAsia="Arial" w:hAnsi="Arial" w:cs="Arial"/>
          <w:sz w:val="24"/>
          <w:szCs w:val="24"/>
        </w:rPr>
        <w:t xml:space="preserve"> en raison de la présence d’un</w:t>
      </w:r>
      <w:r w:rsidR="006E709C">
        <w:rPr>
          <w:rFonts w:ascii="Arial" w:eastAsia="Arial" w:hAnsi="Arial" w:cs="Arial"/>
          <w:sz w:val="24"/>
          <w:szCs w:val="24"/>
        </w:rPr>
        <w:t>e personne proche aidante</w:t>
      </w:r>
      <w:r>
        <w:rPr>
          <w:rFonts w:ascii="Arial" w:eastAsia="Arial" w:hAnsi="Arial" w:cs="Arial"/>
          <w:sz w:val="24"/>
          <w:szCs w:val="24"/>
        </w:rPr>
        <w:t xml:space="preserve">.  </w:t>
      </w:r>
      <w:r w:rsidR="00AA1ED9">
        <w:rPr>
          <w:rFonts w:ascii="Arial" w:eastAsia="Arial" w:hAnsi="Arial" w:cs="Arial"/>
          <w:sz w:val="24"/>
          <w:szCs w:val="24"/>
        </w:rPr>
        <w:t>La</w:t>
      </w:r>
      <w:r w:rsidR="00114F84">
        <w:rPr>
          <w:rFonts w:ascii="Arial" w:eastAsia="Arial" w:hAnsi="Arial" w:cs="Arial"/>
          <w:sz w:val="24"/>
          <w:szCs w:val="24"/>
        </w:rPr>
        <w:t xml:space="preserve"> future</w:t>
      </w:r>
      <w:r w:rsidR="00AA1ED9">
        <w:rPr>
          <w:rFonts w:ascii="Arial" w:eastAsia="Arial" w:hAnsi="Arial" w:cs="Arial"/>
          <w:sz w:val="24"/>
          <w:szCs w:val="24"/>
        </w:rPr>
        <w:t xml:space="preserve"> Politique doit donc appuyer ses actions sur le choix libre et éclairé de la personne </w:t>
      </w:r>
      <w:r w:rsidR="00114F84">
        <w:rPr>
          <w:rFonts w:ascii="Arial" w:eastAsia="Arial" w:hAnsi="Arial" w:cs="Arial"/>
          <w:sz w:val="24"/>
          <w:szCs w:val="24"/>
        </w:rPr>
        <w:t>ayant droit aux</w:t>
      </w:r>
      <w:r>
        <w:rPr>
          <w:rFonts w:ascii="Arial" w:eastAsia="Arial" w:hAnsi="Arial" w:cs="Arial"/>
          <w:sz w:val="24"/>
          <w:szCs w:val="24"/>
        </w:rPr>
        <w:t xml:space="preserve"> services ou </w:t>
      </w:r>
      <w:r w:rsidR="00114F84">
        <w:rPr>
          <w:rFonts w:ascii="Arial" w:eastAsia="Arial" w:hAnsi="Arial" w:cs="Arial"/>
          <w:sz w:val="24"/>
          <w:szCs w:val="24"/>
        </w:rPr>
        <w:t>a</w:t>
      </w:r>
      <w:r>
        <w:rPr>
          <w:rFonts w:ascii="Arial" w:eastAsia="Arial" w:hAnsi="Arial" w:cs="Arial"/>
          <w:sz w:val="24"/>
          <w:szCs w:val="24"/>
        </w:rPr>
        <w:t>u soutien</w:t>
      </w:r>
      <w:r w:rsidR="00AA1ED9">
        <w:rPr>
          <w:rFonts w:ascii="Arial" w:eastAsia="Arial" w:hAnsi="Arial" w:cs="Arial"/>
          <w:sz w:val="24"/>
          <w:szCs w:val="24"/>
        </w:rPr>
        <w:t xml:space="preserve"> comme</w:t>
      </w:r>
      <w:r w:rsidR="00DE2B0D">
        <w:rPr>
          <w:rFonts w:ascii="Arial" w:eastAsia="Arial" w:hAnsi="Arial" w:cs="Arial"/>
          <w:sz w:val="24"/>
          <w:szCs w:val="24"/>
        </w:rPr>
        <w:t xml:space="preserve"> celui</w:t>
      </w:r>
      <w:r w:rsidR="00AA1ED9">
        <w:rPr>
          <w:rFonts w:ascii="Arial" w:eastAsia="Arial" w:hAnsi="Arial" w:cs="Arial"/>
          <w:sz w:val="24"/>
          <w:szCs w:val="24"/>
        </w:rPr>
        <w:t xml:space="preserve"> de la personne proche aidante d’entreprendre une relation </w:t>
      </w:r>
      <w:r>
        <w:rPr>
          <w:rFonts w:ascii="Arial" w:eastAsia="Arial" w:hAnsi="Arial" w:cs="Arial"/>
          <w:sz w:val="24"/>
          <w:szCs w:val="24"/>
        </w:rPr>
        <w:t>aidé-aidant</w:t>
      </w:r>
      <w:r w:rsidR="00AA1ED9">
        <w:rPr>
          <w:rFonts w:ascii="Arial" w:eastAsia="Arial" w:hAnsi="Arial" w:cs="Arial"/>
          <w:sz w:val="24"/>
          <w:szCs w:val="24"/>
        </w:rPr>
        <w:t xml:space="preserve">.  </w:t>
      </w:r>
      <w:r w:rsidR="00AA1ED9" w:rsidRPr="00D50185">
        <w:rPr>
          <w:rFonts w:ascii="Arial" w:eastAsia="Arial" w:hAnsi="Arial" w:cs="Arial"/>
          <w:sz w:val="24"/>
          <w:szCs w:val="24"/>
        </w:rPr>
        <w:t>Dans les faits, il doit</w:t>
      </w:r>
      <w:r w:rsidR="00AA1ED9">
        <w:rPr>
          <w:rFonts w:ascii="Arial" w:eastAsia="Arial" w:hAnsi="Arial" w:cs="Arial"/>
          <w:sz w:val="24"/>
          <w:szCs w:val="24"/>
        </w:rPr>
        <w:t xml:space="preserve"> y avoir un consentement mutuel du soutien ou des </w:t>
      </w:r>
      <w:r w:rsidR="00AA1ED9">
        <w:rPr>
          <w:rFonts w:ascii="Arial" w:eastAsia="Arial" w:hAnsi="Arial" w:cs="Arial"/>
          <w:sz w:val="24"/>
          <w:szCs w:val="24"/>
        </w:rPr>
        <w:lastRenderedPageBreak/>
        <w:t>services offerts et</w:t>
      </w:r>
      <w:r w:rsidR="00AA1ED9" w:rsidRPr="00D50185">
        <w:rPr>
          <w:rFonts w:ascii="Arial" w:eastAsia="Arial" w:hAnsi="Arial" w:cs="Arial"/>
          <w:sz w:val="24"/>
          <w:szCs w:val="24"/>
        </w:rPr>
        <w:t xml:space="preserve"> exister une compréhension de part et d’autre des tâches</w:t>
      </w:r>
      <w:r w:rsidR="00AA1ED9">
        <w:rPr>
          <w:rFonts w:ascii="Arial" w:eastAsia="Arial" w:hAnsi="Arial" w:cs="Arial"/>
          <w:sz w:val="24"/>
          <w:szCs w:val="24"/>
        </w:rPr>
        <w:t xml:space="preserve"> et des rôles</w:t>
      </w:r>
      <w:r w:rsidR="00AA1ED9" w:rsidRPr="00D50185">
        <w:rPr>
          <w:rFonts w:ascii="Arial" w:eastAsia="Arial" w:hAnsi="Arial" w:cs="Arial"/>
          <w:sz w:val="24"/>
          <w:szCs w:val="24"/>
        </w:rPr>
        <w:t xml:space="preserve"> de chacun et de ce qu’ils sont à l’aise d’accomplir ou de recevoir comme </w:t>
      </w:r>
      <w:r w:rsidR="00AA1ED9">
        <w:rPr>
          <w:rFonts w:ascii="Arial" w:eastAsia="Arial" w:hAnsi="Arial" w:cs="Arial"/>
          <w:sz w:val="24"/>
          <w:szCs w:val="24"/>
        </w:rPr>
        <w:t xml:space="preserve">soutien et comme </w:t>
      </w:r>
      <w:r w:rsidR="00AA1ED9" w:rsidRPr="00D50185">
        <w:rPr>
          <w:rFonts w:ascii="Arial" w:eastAsia="Arial" w:hAnsi="Arial" w:cs="Arial"/>
          <w:sz w:val="24"/>
          <w:szCs w:val="24"/>
        </w:rPr>
        <w:t>services.</w:t>
      </w:r>
    </w:p>
    <w:p w14:paraId="149FE8A3" w14:textId="46E82734" w:rsidR="00AA1ED9" w:rsidRPr="000D1DF5" w:rsidRDefault="00DE2B0D">
      <w:pPr>
        <w:spacing w:line="276" w:lineRule="auto"/>
        <w:rPr>
          <w:rFonts w:ascii="Arial" w:eastAsia="Arial" w:hAnsi="Arial" w:cs="Arial"/>
          <w:sz w:val="24"/>
          <w:szCs w:val="24"/>
        </w:rPr>
      </w:pPr>
      <w:r w:rsidRPr="000D1DF5">
        <w:rPr>
          <w:rFonts w:ascii="Arial" w:hAnsi="Arial" w:cs="Arial"/>
          <w:sz w:val="24"/>
          <w:szCs w:val="24"/>
        </w:rPr>
        <w:t xml:space="preserve">Afin d’exercer leur choix libre et éclairé, les proches aidants et les personnes ayant droit aux services et au soutien doivent avoir accès, dès le départ et en tout temps, à une information juste et complète. Ils doivent par exemple être informés des services et du soutien qui sont offerts, des mesures financières, des conditions de travail auxquelles ils ont droit, etc. </w:t>
      </w:r>
      <w:r w:rsidR="000D1DF5">
        <w:rPr>
          <w:rFonts w:ascii="Arial" w:hAnsi="Arial" w:cs="Arial"/>
          <w:sz w:val="24"/>
          <w:szCs w:val="24"/>
        </w:rPr>
        <w:t xml:space="preserve">Cette </w:t>
      </w:r>
      <w:r w:rsidRPr="000D1DF5">
        <w:rPr>
          <w:rFonts w:ascii="Arial" w:hAnsi="Arial" w:cs="Arial"/>
          <w:sz w:val="24"/>
          <w:szCs w:val="24"/>
        </w:rPr>
        <w:t xml:space="preserve">information, bien souvent transmise par les organismes communautaires, doit être uniformisée et accessible. Elle doit permettre aux proches aidants de mesurer l’effet de leur engagement, </w:t>
      </w:r>
      <w:r w:rsidR="00C458AB" w:rsidRPr="000D1DF5">
        <w:rPr>
          <w:rFonts w:ascii="Arial" w:hAnsi="Arial" w:cs="Arial"/>
          <w:sz w:val="24"/>
          <w:szCs w:val="24"/>
        </w:rPr>
        <w:t xml:space="preserve">tant d’un point de vue social, familial, professionnel, économique que psychologique, et ce, tout au long du parcours, sans omettre de prendre en compte les volontés et les capacités de la personne ayant droit aux services et au soutien.   </w:t>
      </w:r>
    </w:p>
    <w:p w14:paraId="2570B9CE" w14:textId="2DF9ACD9" w:rsidR="00223973" w:rsidRDefault="00A01DC6" w:rsidP="00223973">
      <w:pPr>
        <w:spacing w:line="276" w:lineRule="auto"/>
        <w:ind w:left="708"/>
        <w:rPr>
          <w:rFonts w:ascii="Arial" w:eastAsia="Arial" w:hAnsi="Arial" w:cs="Arial"/>
          <w:sz w:val="24"/>
          <w:szCs w:val="24"/>
        </w:rPr>
      </w:pPr>
      <w:r>
        <w:rPr>
          <w:rFonts w:ascii="Arial" w:eastAsia="Arial" w:hAnsi="Arial" w:cs="Arial"/>
          <w:b/>
          <w:sz w:val="24"/>
          <w:szCs w:val="24"/>
        </w:rPr>
        <w:t>Recommandation</w:t>
      </w:r>
      <w:r w:rsidR="00223973">
        <w:rPr>
          <w:rFonts w:ascii="Arial" w:eastAsia="Arial" w:hAnsi="Arial" w:cs="Arial"/>
          <w:b/>
          <w:sz w:val="24"/>
          <w:szCs w:val="24"/>
        </w:rPr>
        <w:t xml:space="preserve"> 2</w:t>
      </w:r>
      <w:r>
        <w:rPr>
          <w:rFonts w:ascii="Arial" w:eastAsia="Arial" w:hAnsi="Arial" w:cs="Arial"/>
          <w:sz w:val="24"/>
          <w:szCs w:val="24"/>
        </w:rPr>
        <w:t xml:space="preserve"> : </w:t>
      </w:r>
    </w:p>
    <w:p w14:paraId="1B8B77E4" w14:textId="756C061B" w:rsidR="00223973" w:rsidRDefault="0091156D">
      <w:pPr>
        <w:spacing w:line="276" w:lineRule="auto"/>
        <w:ind w:left="708"/>
        <w:rPr>
          <w:rFonts w:ascii="Arial" w:eastAsia="Arial" w:hAnsi="Arial" w:cs="Arial"/>
          <w:sz w:val="24"/>
          <w:szCs w:val="24"/>
        </w:rPr>
      </w:pPr>
      <w:r>
        <w:rPr>
          <w:rFonts w:ascii="Arial" w:eastAsia="Arial" w:hAnsi="Arial" w:cs="Arial"/>
          <w:sz w:val="24"/>
          <w:szCs w:val="24"/>
        </w:rPr>
        <w:t>Que les</w:t>
      </w:r>
      <w:r w:rsidR="00223973">
        <w:rPr>
          <w:rFonts w:ascii="Arial" w:eastAsia="Arial" w:hAnsi="Arial" w:cs="Arial"/>
          <w:sz w:val="24"/>
          <w:szCs w:val="24"/>
        </w:rPr>
        <w:t xml:space="preserve"> principes directeurs suivants </w:t>
      </w:r>
      <w:r>
        <w:rPr>
          <w:rFonts w:ascii="Arial" w:eastAsia="Arial" w:hAnsi="Arial" w:cs="Arial"/>
          <w:sz w:val="24"/>
          <w:szCs w:val="24"/>
        </w:rPr>
        <w:t xml:space="preserve">soient inclus </w:t>
      </w:r>
      <w:r w:rsidR="00223973">
        <w:rPr>
          <w:rFonts w:ascii="Arial" w:eastAsia="Arial" w:hAnsi="Arial" w:cs="Arial"/>
          <w:sz w:val="24"/>
          <w:szCs w:val="24"/>
        </w:rPr>
        <w:t>dans la Politique nationale :</w:t>
      </w:r>
    </w:p>
    <w:p w14:paraId="4E61EE17" w14:textId="0C4DA121" w:rsidR="00223973" w:rsidRDefault="00D50185" w:rsidP="00223973">
      <w:pPr>
        <w:pStyle w:val="Paragraphedeliste"/>
        <w:numPr>
          <w:ilvl w:val="0"/>
          <w:numId w:val="6"/>
        </w:numPr>
        <w:spacing w:line="276" w:lineRule="auto"/>
        <w:rPr>
          <w:rFonts w:ascii="Arial" w:eastAsia="Arial" w:hAnsi="Arial" w:cs="Arial"/>
          <w:sz w:val="24"/>
          <w:szCs w:val="24"/>
        </w:rPr>
      </w:pPr>
      <w:r>
        <w:rPr>
          <w:rFonts w:ascii="Arial" w:eastAsia="Arial" w:hAnsi="Arial" w:cs="Arial"/>
          <w:sz w:val="24"/>
          <w:szCs w:val="24"/>
        </w:rPr>
        <w:t xml:space="preserve">Donner un statut central à la personne </w:t>
      </w:r>
      <w:r w:rsidR="00114F84">
        <w:rPr>
          <w:rFonts w:ascii="Arial" w:eastAsia="Arial" w:hAnsi="Arial" w:cs="Arial"/>
          <w:sz w:val="24"/>
          <w:szCs w:val="24"/>
        </w:rPr>
        <w:t>ayant droit aux</w:t>
      </w:r>
      <w:r w:rsidR="003B72EB">
        <w:rPr>
          <w:rFonts w:ascii="Arial" w:eastAsia="Arial" w:hAnsi="Arial" w:cs="Arial"/>
          <w:sz w:val="24"/>
          <w:szCs w:val="24"/>
        </w:rPr>
        <w:t xml:space="preserve"> services ou </w:t>
      </w:r>
      <w:r w:rsidR="00114F84">
        <w:rPr>
          <w:rFonts w:ascii="Arial" w:eastAsia="Arial" w:hAnsi="Arial" w:cs="Arial"/>
          <w:sz w:val="24"/>
          <w:szCs w:val="24"/>
        </w:rPr>
        <w:t>a</w:t>
      </w:r>
      <w:r w:rsidR="003B72EB">
        <w:rPr>
          <w:rFonts w:ascii="Arial" w:eastAsia="Arial" w:hAnsi="Arial" w:cs="Arial"/>
          <w:sz w:val="24"/>
          <w:szCs w:val="24"/>
        </w:rPr>
        <w:t>u soutien</w:t>
      </w:r>
      <w:r>
        <w:rPr>
          <w:rFonts w:ascii="Arial" w:eastAsia="Arial" w:hAnsi="Arial" w:cs="Arial"/>
          <w:sz w:val="24"/>
          <w:szCs w:val="24"/>
        </w:rPr>
        <w:t xml:space="preserve"> dans la Politique </w:t>
      </w:r>
      <w:r w:rsidR="00223973">
        <w:rPr>
          <w:rFonts w:ascii="Arial" w:eastAsia="Arial" w:hAnsi="Arial" w:cs="Arial"/>
          <w:sz w:val="24"/>
          <w:szCs w:val="24"/>
        </w:rPr>
        <w:t xml:space="preserve">lui permettant de conserver ses droits et ses prérogatives </w:t>
      </w:r>
      <w:r>
        <w:rPr>
          <w:rFonts w:ascii="Arial" w:eastAsia="Arial" w:hAnsi="Arial" w:cs="Arial"/>
          <w:sz w:val="24"/>
          <w:szCs w:val="24"/>
        </w:rPr>
        <w:t xml:space="preserve">ainsi que </w:t>
      </w:r>
      <w:r w:rsidR="00223973">
        <w:rPr>
          <w:rFonts w:ascii="Arial" w:eastAsia="Arial" w:hAnsi="Arial" w:cs="Arial"/>
          <w:sz w:val="24"/>
          <w:szCs w:val="24"/>
        </w:rPr>
        <w:t>de préserver son autonomie décisionnelle.</w:t>
      </w:r>
    </w:p>
    <w:p w14:paraId="7040D919" w14:textId="64C75473" w:rsidR="00D50185" w:rsidRDefault="00223973" w:rsidP="00D50185">
      <w:pPr>
        <w:pStyle w:val="Paragraphedeliste"/>
        <w:numPr>
          <w:ilvl w:val="0"/>
          <w:numId w:val="6"/>
        </w:numPr>
        <w:spacing w:line="276" w:lineRule="auto"/>
        <w:rPr>
          <w:rFonts w:ascii="Arial" w:eastAsia="Arial" w:hAnsi="Arial" w:cs="Arial"/>
          <w:sz w:val="24"/>
          <w:szCs w:val="24"/>
        </w:rPr>
      </w:pPr>
      <w:r w:rsidRPr="00D50185">
        <w:rPr>
          <w:rFonts w:ascii="Arial" w:eastAsia="Arial" w:hAnsi="Arial" w:cs="Arial"/>
          <w:sz w:val="24"/>
          <w:szCs w:val="24"/>
        </w:rPr>
        <w:t xml:space="preserve">Reconnaître le maillage étroit entre la personne </w:t>
      </w:r>
      <w:r w:rsidR="00114F84">
        <w:rPr>
          <w:rFonts w:ascii="Arial" w:eastAsia="Arial" w:hAnsi="Arial" w:cs="Arial"/>
          <w:sz w:val="24"/>
          <w:szCs w:val="24"/>
        </w:rPr>
        <w:t>ayant droit aux</w:t>
      </w:r>
      <w:r w:rsidR="003B72EB">
        <w:rPr>
          <w:rFonts w:ascii="Arial" w:eastAsia="Arial" w:hAnsi="Arial" w:cs="Arial"/>
          <w:sz w:val="24"/>
          <w:szCs w:val="24"/>
        </w:rPr>
        <w:t xml:space="preserve"> services ou </w:t>
      </w:r>
      <w:r w:rsidR="00114F84">
        <w:rPr>
          <w:rFonts w:ascii="Arial" w:eastAsia="Arial" w:hAnsi="Arial" w:cs="Arial"/>
          <w:sz w:val="24"/>
          <w:szCs w:val="24"/>
        </w:rPr>
        <w:t>au</w:t>
      </w:r>
      <w:r w:rsidR="003B72EB">
        <w:rPr>
          <w:rFonts w:ascii="Arial" w:eastAsia="Arial" w:hAnsi="Arial" w:cs="Arial"/>
          <w:sz w:val="24"/>
          <w:szCs w:val="24"/>
        </w:rPr>
        <w:t xml:space="preserve"> soutien</w:t>
      </w:r>
      <w:r w:rsidRPr="00D50185">
        <w:rPr>
          <w:rFonts w:ascii="Arial" w:eastAsia="Arial" w:hAnsi="Arial" w:cs="Arial"/>
          <w:sz w:val="24"/>
          <w:szCs w:val="24"/>
        </w:rPr>
        <w:t xml:space="preserve"> et la personne proch</w:t>
      </w:r>
      <w:r w:rsidR="003617C5" w:rsidRPr="00D50185">
        <w:rPr>
          <w:rFonts w:ascii="Arial" w:eastAsia="Arial" w:hAnsi="Arial" w:cs="Arial"/>
          <w:sz w:val="24"/>
          <w:szCs w:val="24"/>
        </w:rPr>
        <w:t xml:space="preserve">e aidante et la nécessité d’avoir des offres complémentaires </w:t>
      </w:r>
      <w:r w:rsidR="00D50185" w:rsidRPr="00D50185">
        <w:rPr>
          <w:rFonts w:ascii="Arial" w:eastAsia="Arial" w:hAnsi="Arial" w:cs="Arial"/>
          <w:sz w:val="24"/>
          <w:szCs w:val="24"/>
        </w:rPr>
        <w:t xml:space="preserve">dans les mesures et </w:t>
      </w:r>
      <w:r w:rsidR="003B72EB">
        <w:rPr>
          <w:rFonts w:ascii="Arial" w:eastAsia="Arial" w:hAnsi="Arial" w:cs="Arial"/>
          <w:sz w:val="24"/>
          <w:szCs w:val="24"/>
        </w:rPr>
        <w:t xml:space="preserve">programmes </w:t>
      </w:r>
      <w:r w:rsidR="00D50185" w:rsidRPr="00D50185">
        <w:rPr>
          <w:rFonts w:ascii="Arial" w:eastAsia="Arial" w:hAnsi="Arial" w:cs="Arial"/>
          <w:sz w:val="24"/>
          <w:szCs w:val="24"/>
        </w:rPr>
        <w:t xml:space="preserve">qui sont ou seront mis en place.  </w:t>
      </w:r>
    </w:p>
    <w:p w14:paraId="3AE337CF" w14:textId="3F9CDFAD" w:rsidR="00AA1ED9" w:rsidRDefault="00D50185" w:rsidP="00AA1ED9">
      <w:pPr>
        <w:pStyle w:val="Paragraphedeliste"/>
        <w:numPr>
          <w:ilvl w:val="0"/>
          <w:numId w:val="6"/>
        </w:numPr>
        <w:spacing w:line="276" w:lineRule="auto"/>
        <w:rPr>
          <w:rFonts w:ascii="Arial" w:eastAsia="Arial" w:hAnsi="Arial" w:cs="Arial"/>
          <w:sz w:val="24"/>
          <w:szCs w:val="24"/>
        </w:rPr>
      </w:pPr>
      <w:r w:rsidRPr="00D50185">
        <w:rPr>
          <w:rFonts w:ascii="Arial" w:eastAsia="Arial" w:hAnsi="Arial" w:cs="Arial"/>
          <w:sz w:val="24"/>
          <w:szCs w:val="24"/>
        </w:rPr>
        <w:t>Reconnaître</w:t>
      </w:r>
      <w:r w:rsidR="00CC6958">
        <w:rPr>
          <w:rFonts w:ascii="Arial" w:eastAsia="Arial" w:hAnsi="Arial" w:cs="Arial"/>
          <w:sz w:val="24"/>
          <w:szCs w:val="24"/>
        </w:rPr>
        <w:t xml:space="preserve"> que la proche aidance a</w:t>
      </w:r>
      <w:r w:rsidR="0061668E">
        <w:rPr>
          <w:rFonts w:ascii="Arial" w:eastAsia="Arial" w:hAnsi="Arial" w:cs="Arial"/>
          <w:sz w:val="24"/>
          <w:szCs w:val="24"/>
        </w:rPr>
        <w:t xml:space="preserve"> des </w:t>
      </w:r>
      <w:r w:rsidR="00C458AB">
        <w:rPr>
          <w:rFonts w:ascii="Arial" w:eastAsia="Arial" w:hAnsi="Arial" w:cs="Arial"/>
          <w:sz w:val="24"/>
          <w:szCs w:val="24"/>
        </w:rPr>
        <w:t>impacts</w:t>
      </w:r>
      <w:r w:rsidR="0061668E">
        <w:rPr>
          <w:rFonts w:ascii="Arial" w:eastAsia="Arial" w:hAnsi="Arial" w:cs="Arial"/>
          <w:sz w:val="24"/>
          <w:szCs w:val="24"/>
        </w:rPr>
        <w:t xml:space="preserve"> sociaux et </w:t>
      </w:r>
      <w:r w:rsidR="00C458AB">
        <w:rPr>
          <w:rFonts w:ascii="Arial" w:eastAsia="Arial" w:hAnsi="Arial" w:cs="Arial"/>
          <w:sz w:val="24"/>
          <w:szCs w:val="24"/>
        </w:rPr>
        <w:t xml:space="preserve">des effets </w:t>
      </w:r>
      <w:r w:rsidR="0061668E">
        <w:rPr>
          <w:rFonts w:ascii="Arial" w:eastAsia="Arial" w:hAnsi="Arial" w:cs="Arial"/>
          <w:sz w:val="24"/>
          <w:szCs w:val="24"/>
        </w:rPr>
        <w:t>d’appauvrissement</w:t>
      </w:r>
      <w:r w:rsidR="00C458AB">
        <w:rPr>
          <w:rFonts w:ascii="Arial" w:eastAsia="Arial" w:hAnsi="Arial" w:cs="Arial"/>
          <w:sz w:val="24"/>
          <w:szCs w:val="24"/>
        </w:rPr>
        <w:t xml:space="preserve"> qui sont</w:t>
      </w:r>
      <w:r w:rsidR="0061668E">
        <w:rPr>
          <w:rFonts w:ascii="Arial" w:eastAsia="Arial" w:hAnsi="Arial" w:cs="Arial"/>
          <w:sz w:val="24"/>
          <w:szCs w:val="24"/>
        </w:rPr>
        <w:t xml:space="preserve"> significatif</w:t>
      </w:r>
      <w:r w:rsidR="00C458AB">
        <w:rPr>
          <w:rFonts w:ascii="Arial" w:eastAsia="Arial" w:hAnsi="Arial" w:cs="Arial"/>
          <w:sz w:val="24"/>
          <w:szCs w:val="24"/>
        </w:rPr>
        <w:t>s</w:t>
      </w:r>
      <w:r w:rsidR="0061668E">
        <w:rPr>
          <w:rFonts w:ascii="Arial" w:eastAsia="Arial" w:hAnsi="Arial" w:cs="Arial"/>
          <w:sz w:val="24"/>
          <w:szCs w:val="24"/>
        </w:rPr>
        <w:t xml:space="preserve"> sur le plan financier, physique et psychologiqu</w:t>
      </w:r>
      <w:r w:rsidR="00114F84">
        <w:rPr>
          <w:rFonts w:ascii="Arial" w:eastAsia="Arial" w:hAnsi="Arial" w:cs="Arial"/>
          <w:sz w:val="24"/>
          <w:szCs w:val="24"/>
        </w:rPr>
        <w:t xml:space="preserve">e de la personne proche aidante </w:t>
      </w:r>
      <w:r w:rsidR="006A7F05">
        <w:rPr>
          <w:rFonts w:ascii="Arial" w:eastAsia="Arial" w:hAnsi="Arial" w:cs="Arial"/>
          <w:sz w:val="24"/>
          <w:szCs w:val="24"/>
        </w:rPr>
        <w:t xml:space="preserve">et de celle </w:t>
      </w:r>
      <w:r w:rsidR="00114F84">
        <w:rPr>
          <w:rFonts w:ascii="Arial" w:eastAsia="Arial" w:hAnsi="Arial" w:cs="Arial"/>
          <w:sz w:val="24"/>
          <w:szCs w:val="24"/>
        </w:rPr>
        <w:t>ayant droit aux services et au soutien</w:t>
      </w:r>
      <w:r w:rsidRPr="00D50185">
        <w:rPr>
          <w:rFonts w:ascii="Arial" w:eastAsia="Arial" w:hAnsi="Arial" w:cs="Arial"/>
          <w:sz w:val="24"/>
          <w:szCs w:val="24"/>
        </w:rPr>
        <w:t xml:space="preserve">.  </w:t>
      </w:r>
    </w:p>
    <w:p w14:paraId="1DF4206A" w14:textId="46C326CA" w:rsidR="00C458AB" w:rsidRPr="00C458AB" w:rsidRDefault="00AA1ED9" w:rsidP="00C458AB">
      <w:pPr>
        <w:pStyle w:val="NormalWeb"/>
        <w:numPr>
          <w:ilvl w:val="0"/>
          <w:numId w:val="7"/>
        </w:numPr>
        <w:spacing w:before="0" w:beforeAutospacing="0" w:after="160" w:afterAutospacing="0"/>
        <w:ind w:left="1428"/>
        <w:textAlignment w:val="baseline"/>
        <w:rPr>
          <w:rFonts w:ascii="Noto Sans Symbols" w:hAnsi="Noto Sans Symbols"/>
        </w:rPr>
      </w:pPr>
      <w:r>
        <w:rPr>
          <w:rFonts w:ascii="Arial" w:eastAsia="Arial" w:hAnsi="Arial" w:cs="Arial"/>
        </w:rPr>
        <w:t xml:space="preserve">Appuyer les actions de la Politique sur la décision libre et éclairée de la personne </w:t>
      </w:r>
      <w:r w:rsidR="00114F84">
        <w:rPr>
          <w:rFonts w:ascii="Arial" w:eastAsia="Arial" w:hAnsi="Arial" w:cs="Arial"/>
        </w:rPr>
        <w:t>ayant droit aux</w:t>
      </w:r>
      <w:r w:rsidR="003B72EB">
        <w:rPr>
          <w:rFonts w:ascii="Arial" w:eastAsia="Arial" w:hAnsi="Arial" w:cs="Arial"/>
        </w:rPr>
        <w:t xml:space="preserve"> services ou </w:t>
      </w:r>
      <w:r w:rsidR="00114F84">
        <w:rPr>
          <w:rFonts w:ascii="Arial" w:eastAsia="Arial" w:hAnsi="Arial" w:cs="Arial"/>
        </w:rPr>
        <w:t>au</w:t>
      </w:r>
      <w:r w:rsidR="003B72EB">
        <w:rPr>
          <w:rFonts w:ascii="Arial" w:eastAsia="Arial" w:hAnsi="Arial" w:cs="Arial"/>
        </w:rPr>
        <w:t xml:space="preserve"> soutien</w:t>
      </w:r>
      <w:r>
        <w:rPr>
          <w:rFonts w:ascii="Arial" w:eastAsia="Arial" w:hAnsi="Arial" w:cs="Arial"/>
        </w:rPr>
        <w:t xml:space="preserve"> comme de la personne proche aidante d’entretenir une relation aidé-aidan</w:t>
      </w:r>
      <w:r w:rsidR="00114F84">
        <w:rPr>
          <w:rFonts w:ascii="Arial" w:eastAsia="Arial" w:hAnsi="Arial" w:cs="Arial"/>
        </w:rPr>
        <w:t>t</w:t>
      </w:r>
      <w:r w:rsidRPr="00C458AB">
        <w:rPr>
          <w:rFonts w:ascii="Arial" w:eastAsia="Arial" w:hAnsi="Arial" w:cs="Arial"/>
        </w:rPr>
        <w:t>.</w:t>
      </w:r>
      <w:r w:rsidR="00C458AB" w:rsidRPr="00C458AB">
        <w:rPr>
          <w:rFonts w:ascii="Arial" w:hAnsi="Arial" w:cs="Arial"/>
        </w:rPr>
        <w:t xml:space="preserve"> Pour ce faire, fournir à la personn</w:t>
      </w:r>
      <w:r w:rsidR="00C458AB">
        <w:rPr>
          <w:rFonts w:ascii="Arial" w:hAnsi="Arial" w:cs="Arial"/>
        </w:rPr>
        <w:t>e ayant droit aux services et au soutien</w:t>
      </w:r>
      <w:r w:rsidR="00C458AB" w:rsidRPr="00C458AB">
        <w:rPr>
          <w:rFonts w:ascii="Arial" w:hAnsi="Arial" w:cs="Arial"/>
        </w:rPr>
        <w:t xml:space="preserve"> et à la personne </w:t>
      </w:r>
      <w:r w:rsidR="00C458AB">
        <w:rPr>
          <w:rFonts w:ascii="Arial" w:hAnsi="Arial" w:cs="Arial"/>
        </w:rPr>
        <w:t xml:space="preserve">proche </w:t>
      </w:r>
      <w:r w:rsidR="00C458AB" w:rsidRPr="00C458AB">
        <w:rPr>
          <w:rFonts w:ascii="Arial" w:hAnsi="Arial" w:cs="Arial"/>
        </w:rPr>
        <w:t>aidante une information juste et complète tout au long du parcours.</w:t>
      </w:r>
    </w:p>
    <w:p w14:paraId="2D180A54" w14:textId="398C445F" w:rsidR="00AA1ED9" w:rsidRPr="00C458AB" w:rsidRDefault="00AA1ED9" w:rsidP="00C458AB">
      <w:pPr>
        <w:spacing w:line="276" w:lineRule="auto"/>
        <w:rPr>
          <w:rFonts w:ascii="Arial" w:eastAsia="Arial" w:hAnsi="Arial" w:cs="Arial"/>
          <w:sz w:val="24"/>
          <w:szCs w:val="24"/>
        </w:rPr>
      </w:pPr>
    </w:p>
    <w:p w14:paraId="5EC890D7" w14:textId="77777777" w:rsidR="003B72EB" w:rsidRDefault="003B72EB">
      <w:pPr>
        <w:rPr>
          <w:rFonts w:ascii="Arial" w:eastAsia="Arial" w:hAnsi="Arial" w:cs="Arial"/>
          <w:color w:val="2E75B5"/>
          <w:sz w:val="32"/>
          <w:szCs w:val="32"/>
        </w:rPr>
      </w:pPr>
      <w:r>
        <w:br w:type="page"/>
      </w:r>
    </w:p>
    <w:p w14:paraId="49280B46" w14:textId="7E38A96C" w:rsidR="00AC4094" w:rsidRDefault="00A01DC6">
      <w:pPr>
        <w:pStyle w:val="Titre1"/>
      </w:pPr>
      <w:bookmarkStart w:id="5" w:name="_Toc51852231"/>
      <w:r>
        <w:lastRenderedPageBreak/>
        <w:t>Chapitre III : Plan d’action gouvernemental</w:t>
      </w:r>
      <w:bookmarkEnd w:id="5"/>
    </w:p>
    <w:p w14:paraId="20456B67" w14:textId="77777777" w:rsidR="00AC4094" w:rsidRDefault="00AC4094"/>
    <w:p w14:paraId="22360245" w14:textId="7B98CF96" w:rsidR="00AC4094" w:rsidRDefault="00A01DC6">
      <w:pPr>
        <w:spacing w:line="276" w:lineRule="auto"/>
        <w:rPr>
          <w:rFonts w:ascii="Arial" w:eastAsia="Arial" w:hAnsi="Arial" w:cs="Arial"/>
          <w:sz w:val="24"/>
          <w:szCs w:val="24"/>
        </w:rPr>
      </w:pPr>
      <w:r>
        <w:rPr>
          <w:rFonts w:ascii="Arial" w:eastAsia="Arial" w:hAnsi="Arial" w:cs="Arial"/>
          <w:sz w:val="24"/>
          <w:szCs w:val="24"/>
        </w:rPr>
        <w:t>Étant donné l’ensemble des travaux effectué</w:t>
      </w:r>
      <w:r w:rsidR="00D62FD7">
        <w:rPr>
          <w:rFonts w:ascii="Arial" w:eastAsia="Arial" w:hAnsi="Arial" w:cs="Arial"/>
          <w:sz w:val="24"/>
          <w:szCs w:val="24"/>
        </w:rPr>
        <w:t>s</w:t>
      </w:r>
      <w:r>
        <w:rPr>
          <w:rFonts w:ascii="Arial" w:eastAsia="Arial" w:hAnsi="Arial" w:cs="Arial"/>
          <w:sz w:val="24"/>
          <w:szCs w:val="24"/>
        </w:rPr>
        <w:t xml:space="preserve"> au cours des deux dernières années autour de la Politique nationale pour les personnes proches aidantes, nous nous attendons à ce que le projet de </w:t>
      </w:r>
      <w:r w:rsidR="00D62FD7">
        <w:rPr>
          <w:rFonts w:ascii="Arial" w:eastAsia="Arial" w:hAnsi="Arial" w:cs="Arial"/>
          <w:sz w:val="24"/>
          <w:szCs w:val="24"/>
        </w:rPr>
        <w:t>l</w:t>
      </w:r>
      <w:r>
        <w:rPr>
          <w:rFonts w:ascii="Arial" w:eastAsia="Arial" w:hAnsi="Arial" w:cs="Arial"/>
          <w:sz w:val="24"/>
          <w:szCs w:val="24"/>
        </w:rPr>
        <w:t xml:space="preserve">oi soit adopté rapidement et que sa mise en œuvre </w:t>
      </w:r>
      <w:r w:rsidR="00BC6337">
        <w:rPr>
          <w:rFonts w:ascii="Arial" w:eastAsia="Arial" w:hAnsi="Arial" w:cs="Arial"/>
          <w:sz w:val="24"/>
          <w:szCs w:val="24"/>
        </w:rPr>
        <w:t xml:space="preserve">incluant la concrétisation du plan d’action </w:t>
      </w:r>
      <w:r>
        <w:rPr>
          <w:rFonts w:ascii="Arial" w:eastAsia="Arial" w:hAnsi="Arial" w:cs="Arial"/>
          <w:sz w:val="24"/>
          <w:szCs w:val="24"/>
        </w:rPr>
        <w:t>soit entamée dès la première anné</w:t>
      </w:r>
      <w:r w:rsidR="00BC6337">
        <w:rPr>
          <w:rFonts w:ascii="Arial" w:eastAsia="Arial" w:hAnsi="Arial" w:cs="Arial"/>
          <w:sz w:val="24"/>
          <w:szCs w:val="24"/>
        </w:rPr>
        <w:t>e.</w:t>
      </w:r>
    </w:p>
    <w:p w14:paraId="0D01DF38" w14:textId="5AE5000C" w:rsidR="00AC4094" w:rsidRDefault="00A01DC6">
      <w:pPr>
        <w:spacing w:line="276" w:lineRule="auto"/>
        <w:rPr>
          <w:rFonts w:ascii="Arial" w:eastAsia="Arial" w:hAnsi="Arial" w:cs="Arial"/>
          <w:sz w:val="24"/>
          <w:szCs w:val="24"/>
        </w:rPr>
      </w:pPr>
      <w:r>
        <w:rPr>
          <w:rFonts w:ascii="Arial" w:eastAsia="Arial" w:hAnsi="Arial" w:cs="Arial"/>
          <w:sz w:val="24"/>
          <w:szCs w:val="24"/>
        </w:rPr>
        <w:t>Les enjeux reliés à la proche aidance sont soulevés</w:t>
      </w:r>
      <w:r w:rsidR="00BC6337">
        <w:rPr>
          <w:rFonts w:ascii="Arial" w:eastAsia="Arial" w:hAnsi="Arial" w:cs="Arial"/>
          <w:sz w:val="24"/>
          <w:szCs w:val="24"/>
        </w:rPr>
        <w:t xml:space="preserve"> et débattus</w:t>
      </w:r>
      <w:r>
        <w:rPr>
          <w:rFonts w:ascii="Arial" w:eastAsia="Arial" w:hAnsi="Arial" w:cs="Arial"/>
          <w:sz w:val="24"/>
          <w:szCs w:val="24"/>
        </w:rPr>
        <w:t xml:space="preserve"> déjà depuis plusieurs années et les actions pour y faire face sont toujours attendus. La COPHAN se réjouit du projet de loi 56, </w:t>
      </w:r>
      <w:r w:rsidR="00BC6337">
        <w:rPr>
          <w:rFonts w:ascii="Arial" w:eastAsia="Arial" w:hAnsi="Arial" w:cs="Arial"/>
          <w:sz w:val="24"/>
          <w:szCs w:val="24"/>
        </w:rPr>
        <w:t>mais ce n’est qu’un premier pas.  C</w:t>
      </w:r>
      <w:r>
        <w:rPr>
          <w:rFonts w:ascii="Arial" w:eastAsia="Arial" w:hAnsi="Arial" w:cs="Arial"/>
          <w:sz w:val="24"/>
          <w:szCs w:val="24"/>
        </w:rPr>
        <w:t>e sont les actions qui en découleront qui permettront d</w:t>
      </w:r>
      <w:r w:rsidR="00D62FD7">
        <w:rPr>
          <w:rFonts w:ascii="Arial" w:eastAsia="Arial" w:hAnsi="Arial" w:cs="Arial"/>
          <w:sz w:val="24"/>
          <w:szCs w:val="24"/>
        </w:rPr>
        <w:t xml:space="preserve">’obtenir </w:t>
      </w:r>
      <w:r>
        <w:rPr>
          <w:rFonts w:ascii="Arial" w:eastAsia="Arial" w:hAnsi="Arial" w:cs="Arial"/>
          <w:sz w:val="24"/>
          <w:szCs w:val="24"/>
        </w:rPr>
        <w:t xml:space="preserve">les réels changements </w:t>
      </w:r>
      <w:r w:rsidR="00BC6337">
        <w:rPr>
          <w:rFonts w:ascii="Arial" w:eastAsia="Arial" w:hAnsi="Arial" w:cs="Arial"/>
          <w:sz w:val="24"/>
          <w:szCs w:val="24"/>
        </w:rPr>
        <w:t>attendus</w:t>
      </w:r>
      <w:r>
        <w:rPr>
          <w:rFonts w:ascii="Arial" w:eastAsia="Arial" w:hAnsi="Arial" w:cs="Arial"/>
          <w:sz w:val="24"/>
          <w:szCs w:val="24"/>
        </w:rPr>
        <w:t xml:space="preserve">. </w:t>
      </w:r>
    </w:p>
    <w:p w14:paraId="1BDD2C21" w14:textId="3E1EE515" w:rsidR="00AC4094" w:rsidRDefault="00A01DC6">
      <w:pPr>
        <w:spacing w:line="276" w:lineRule="auto"/>
        <w:rPr>
          <w:rFonts w:ascii="Arial" w:eastAsia="Arial" w:hAnsi="Arial" w:cs="Arial"/>
          <w:sz w:val="24"/>
          <w:szCs w:val="24"/>
        </w:rPr>
      </w:pPr>
      <w:r>
        <w:rPr>
          <w:rFonts w:ascii="Arial" w:eastAsia="Arial" w:hAnsi="Arial" w:cs="Arial"/>
          <w:sz w:val="24"/>
          <w:szCs w:val="24"/>
        </w:rPr>
        <w:t xml:space="preserve">Dans le cadre de l’élaboration de la </w:t>
      </w:r>
      <w:r w:rsidR="00E06499">
        <w:rPr>
          <w:rFonts w:ascii="Arial" w:eastAsia="Arial" w:hAnsi="Arial" w:cs="Arial"/>
          <w:sz w:val="24"/>
          <w:szCs w:val="24"/>
        </w:rPr>
        <w:t>P</w:t>
      </w:r>
      <w:r>
        <w:rPr>
          <w:rFonts w:ascii="Arial" w:eastAsia="Arial" w:hAnsi="Arial" w:cs="Arial"/>
          <w:sz w:val="24"/>
          <w:szCs w:val="24"/>
        </w:rPr>
        <w:t>olitique</w:t>
      </w:r>
      <w:r w:rsidR="00E06499">
        <w:rPr>
          <w:rFonts w:ascii="Arial" w:eastAsia="Arial" w:hAnsi="Arial" w:cs="Arial"/>
          <w:sz w:val="24"/>
          <w:szCs w:val="24"/>
        </w:rPr>
        <w:t xml:space="preserve"> et de son plan d’action</w:t>
      </w:r>
      <w:r>
        <w:rPr>
          <w:rFonts w:ascii="Arial" w:eastAsia="Arial" w:hAnsi="Arial" w:cs="Arial"/>
          <w:sz w:val="24"/>
          <w:szCs w:val="24"/>
        </w:rPr>
        <w:t xml:space="preserve">, nous réitérons les recommandations qui avaient été faites par la COPHAN dans son </w:t>
      </w:r>
      <w:hyperlink r:id="rId21">
        <w:r>
          <w:rPr>
            <w:rFonts w:ascii="Arial" w:eastAsia="Arial" w:hAnsi="Arial" w:cs="Arial"/>
            <w:color w:val="0563C1"/>
            <w:sz w:val="24"/>
            <w:szCs w:val="24"/>
            <w:u w:val="single"/>
          </w:rPr>
          <w:t>mémoire déposé en juin 2019 sur la Politique nationale pour les proches aidants</w:t>
        </w:r>
      </w:hyperlink>
      <w:r>
        <w:rPr>
          <w:rFonts w:ascii="Arial" w:eastAsia="Arial" w:hAnsi="Arial" w:cs="Arial"/>
          <w:sz w:val="24"/>
          <w:szCs w:val="24"/>
        </w:rPr>
        <w:t xml:space="preserve">. Nous rappelons que le meilleur moyen de soutenir les </w:t>
      </w:r>
      <w:r w:rsidR="003B72EB">
        <w:rPr>
          <w:rFonts w:ascii="Arial" w:eastAsia="Arial" w:hAnsi="Arial" w:cs="Arial"/>
          <w:sz w:val="24"/>
          <w:szCs w:val="24"/>
        </w:rPr>
        <w:t xml:space="preserve">personnes </w:t>
      </w:r>
      <w:r>
        <w:rPr>
          <w:rFonts w:ascii="Arial" w:eastAsia="Arial" w:hAnsi="Arial" w:cs="Arial"/>
          <w:sz w:val="24"/>
          <w:szCs w:val="24"/>
        </w:rPr>
        <w:t>proches aidant</w:t>
      </w:r>
      <w:r w:rsidR="003B72EB">
        <w:rPr>
          <w:rFonts w:ascii="Arial" w:eastAsia="Arial" w:hAnsi="Arial" w:cs="Arial"/>
          <w:sz w:val="24"/>
          <w:szCs w:val="24"/>
        </w:rPr>
        <w:t>e</w:t>
      </w:r>
      <w:r>
        <w:rPr>
          <w:rFonts w:ascii="Arial" w:eastAsia="Arial" w:hAnsi="Arial" w:cs="Arial"/>
          <w:sz w:val="24"/>
          <w:szCs w:val="24"/>
        </w:rPr>
        <w:t xml:space="preserve">s est d’investir directement dans les programmes et </w:t>
      </w:r>
      <w:r w:rsidR="003B72EB">
        <w:rPr>
          <w:rFonts w:ascii="Arial" w:eastAsia="Arial" w:hAnsi="Arial" w:cs="Arial"/>
          <w:sz w:val="24"/>
          <w:szCs w:val="24"/>
        </w:rPr>
        <w:t>mesures</w:t>
      </w:r>
      <w:r>
        <w:rPr>
          <w:rFonts w:ascii="Arial" w:eastAsia="Arial" w:hAnsi="Arial" w:cs="Arial"/>
          <w:sz w:val="24"/>
          <w:szCs w:val="24"/>
        </w:rPr>
        <w:t xml:space="preserve"> pour les personnes ayant des limitations fonctionnelles</w:t>
      </w:r>
      <w:r w:rsidR="00EA3B70">
        <w:rPr>
          <w:rFonts w:ascii="Arial" w:eastAsia="Arial" w:hAnsi="Arial" w:cs="Arial"/>
          <w:sz w:val="24"/>
          <w:szCs w:val="24"/>
        </w:rPr>
        <w:t xml:space="preserve"> notamment par</w:t>
      </w:r>
      <w:r>
        <w:rPr>
          <w:rFonts w:ascii="Arial" w:eastAsia="Arial" w:hAnsi="Arial" w:cs="Arial"/>
          <w:sz w:val="24"/>
          <w:szCs w:val="24"/>
        </w:rPr>
        <w:t xml:space="preserve"> </w:t>
      </w:r>
      <w:r w:rsidR="00E06499">
        <w:rPr>
          <w:rFonts w:ascii="Arial" w:eastAsia="Arial" w:hAnsi="Arial" w:cs="Arial"/>
          <w:sz w:val="24"/>
          <w:szCs w:val="24"/>
        </w:rPr>
        <w:t>l</w:t>
      </w:r>
      <w:r w:rsidR="00EA3B70">
        <w:rPr>
          <w:rFonts w:ascii="Arial" w:eastAsia="Arial" w:hAnsi="Arial" w:cs="Arial"/>
          <w:sz w:val="24"/>
          <w:szCs w:val="24"/>
        </w:rPr>
        <w:t>a bonification du soutien financier</w:t>
      </w:r>
      <w:r w:rsidR="00E06499">
        <w:rPr>
          <w:rFonts w:ascii="Arial" w:eastAsia="Arial" w:hAnsi="Arial" w:cs="Arial"/>
          <w:sz w:val="24"/>
          <w:szCs w:val="24"/>
        </w:rPr>
        <w:t xml:space="preserve"> </w:t>
      </w:r>
      <w:r w:rsidR="00EA3B70">
        <w:rPr>
          <w:rFonts w:ascii="Arial" w:eastAsia="Arial" w:hAnsi="Arial" w:cs="Arial"/>
          <w:sz w:val="24"/>
          <w:szCs w:val="24"/>
        </w:rPr>
        <w:t>des programmes et mesures existants et</w:t>
      </w:r>
      <w:r>
        <w:rPr>
          <w:rFonts w:ascii="Arial" w:eastAsia="Arial" w:hAnsi="Arial" w:cs="Arial"/>
          <w:sz w:val="24"/>
          <w:szCs w:val="24"/>
        </w:rPr>
        <w:t xml:space="preserve"> le développement</w:t>
      </w:r>
      <w:r w:rsidR="00D62FD7">
        <w:rPr>
          <w:rFonts w:ascii="Arial" w:eastAsia="Arial" w:hAnsi="Arial" w:cs="Arial"/>
          <w:sz w:val="24"/>
          <w:szCs w:val="24"/>
        </w:rPr>
        <w:t xml:space="preserve"> </w:t>
      </w:r>
      <w:r>
        <w:rPr>
          <w:rFonts w:ascii="Arial" w:eastAsia="Arial" w:hAnsi="Arial" w:cs="Arial"/>
          <w:sz w:val="24"/>
          <w:szCs w:val="24"/>
        </w:rPr>
        <w:t>de nouveaux programmes</w:t>
      </w:r>
      <w:r w:rsidR="00E06499">
        <w:rPr>
          <w:rFonts w:ascii="Arial" w:eastAsia="Arial" w:hAnsi="Arial" w:cs="Arial"/>
          <w:sz w:val="24"/>
          <w:szCs w:val="24"/>
        </w:rPr>
        <w:t xml:space="preserve"> </w:t>
      </w:r>
      <w:r w:rsidR="00D62FD7">
        <w:rPr>
          <w:rFonts w:ascii="Arial" w:eastAsia="Arial" w:hAnsi="Arial" w:cs="Arial"/>
          <w:sz w:val="24"/>
          <w:szCs w:val="24"/>
        </w:rPr>
        <w:t>et</w:t>
      </w:r>
      <w:r w:rsidR="00E06499">
        <w:rPr>
          <w:rFonts w:ascii="Arial" w:eastAsia="Arial" w:hAnsi="Arial" w:cs="Arial"/>
          <w:sz w:val="24"/>
          <w:szCs w:val="24"/>
        </w:rPr>
        <w:t xml:space="preserve"> mesures</w:t>
      </w:r>
      <w:r>
        <w:rPr>
          <w:rFonts w:ascii="Arial" w:eastAsia="Arial" w:hAnsi="Arial" w:cs="Arial"/>
          <w:sz w:val="24"/>
          <w:szCs w:val="24"/>
        </w:rPr>
        <w:t xml:space="preserve"> en lien avec les services de répit, </w:t>
      </w:r>
      <w:r w:rsidR="00E06499">
        <w:rPr>
          <w:rFonts w:ascii="Arial" w:eastAsia="Arial" w:hAnsi="Arial" w:cs="Arial"/>
          <w:sz w:val="24"/>
          <w:szCs w:val="24"/>
        </w:rPr>
        <w:t xml:space="preserve">les </w:t>
      </w:r>
      <w:r>
        <w:rPr>
          <w:rFonts w:ascii="Arial" w:eastAsia="Arial" w:hAnsi="Arial" w:cs="Arial"/>
          <w:sz w:val="24"/>
          <w:szCs w:val="24"/>
        </w:rPr>
        <w:t>activités socio</w:t>
      </w:r>
      <w:r w:rsidR="00BC6337">
        <w:rPr>
          <w:rFonts w:ascii="Arial" w:eastAsia="Arial" w:hAnsi="Arial" w:cs="Arial"/>
          <w:sz w:val="24"/>
          <w:szCs w:val="24"/>
        </w:rPr>
        <w:t xml:space="preserve">professionnelles et </w:t>
      </w:r>
      <w:r>
        <w:rPr>
          <w:rFonts w:ascii="Arial" w:eastAsia="Arial" w:hAnsi="Arial" w:cs="Arial"/>
          <w:sz w:val="24"/>
          <w:szCs w:val="24"/>
        </w:rPr>
        <w:t xml:space="preserve">communautaires, </w:t>
      </w:r>
      <w:r w:rsidR="00E06499">
        <w:rPr>
          <w:rFonts w:ascii="Arial" w:eastAsia="Arial" w:hAnsi="Arial" w:cs="Arial"/>
          <w:sz w:val="24"/>
          <w:szCs w:val="24"/>
        </w:rPr>
        <w:t>l’</w:t>
      </w:r>
      <w:r>
        <w:rPr>
          <w:rFonts w:ascii="Arial" w:eastAsia="Arial" w:hAnsi="Arial" w:cs="Arial"/>
          <w:sz w:val="24"/>
          <w:szCs w:val="24"/>
        </w:rPr>
        <w:t>accompagnement,</w:t>
      </w:r>
      <w:r w:rsidR="00BC6337">
        <w:rPr>
          <w:rFonts w:ascii="Arial" w:eastAsia="Arial" w:hAnsi="Arial" w:cs="Arial"/>
          <w:sz w:val="24"/>
          <w:szCs w:val="24"/>
        </w:rPr>
        <w:t xml:space="preserve"> </w:t>
      </w:r>
      <w:r w:rsidR="00E06499">
        <w:rPr>
          <w:rFonts w:ascii="Arial" w:eastAsia="Arial" w:hAnsi="Arial" w:cs="Arial"/>
          <w:sz w:val="24"/>
          <w:szCs w:val="24"/>
        </w:rPr>
        <w:t xml:space="preserve">le </w:t>
      </w:r>
      <w:r w:rsidR="00BC6337">
        <w:rPr>
          <w:rFonts w:ascii="Arial" w:eastAsia="Arial" w:hAnsi="Arial" w:cs="Arial"/>
          <w:sz w:val="24"/>
          <w:szCs w:val="24"/>
        </w:rPr>
        <w:t>transport,</w:t>
      </w:r>
      <w:r>
        <w:rPr>
          <w:rFonts w:ascii="Arial" w:eastAsia="Arial" w:hAnsi="Arial" w:cs="Arial"/>
          <w:sz w:val="24"/>
          <w:szCs w:val="24"/>
        </w:rPr>
        <w:t xml:space="preserve"> </w:t>
      </w:r>
      <w:r w:rsidR="005930CD">
        <w:rPr>
          <w:rFonts w:ascii="Arial" w:eastAsia="Arial" w:hAnsi="Arial" w:cs="Arial"/>
          <w:sz w:val="24"/>
          <w:szCs w:val="24"/>
        </w:rPr>
        <w:t xml:space="preserve">les services de surveillance scolaire, </w:t>
      </w:r>
      <w:r>
        <w:rPr>
          <w:rFonts w:ascii="Arial" w:eastAsia="Arial" w:hAnsi="Arial" w:cs="Arial"/>
          <w:sz w:val="24"/>
          <w:szCs w:val="24"/>
        </w:rPr>
        <w:t>etc. La future Politique doit également tenir compte des enjeux</w:t>
      </w:r>
      <w:r w:rsidR="00975DA6">
        <w:rPr>
          <w:rFonts w:ascii="Arial" w:eastAsia="Arial" w:hAnsi="Arial" w:cs="Arial"/>
          <w:sz w:val="24"/>
          <w:szCs w:val="24"/>
        </w:rPr>
        <w:t xml:space="preserve"> spécifiques aux proches aidants</w:t>
      </w:r>
      <w:r w:rsidR="003B72EB">
        <w:rPr>
          <w:rFonts w:ascii="Arial" w:eastAsia="Arial" w:hAnsi="Arial" w:cs="Arial"/>
          <w:sz w:val="24"/>
          <w:szCs w:val="24"/>
        </w:rPr>
        <w:t xml:space="preserve">, </w:t>
      </w:r>
      <w:r>
        <w:rPr>
          <w:rFonts w:ascii="Arial" w:eastAsia="Arial" w:hAnsi="Arial" w:cs="Arial"/>
          <w:sz w:val="24"/>
          <w:szCs w:val="24"/>
        </w:rPr>
        <w:t>de la conciliation travail</w:t>
      </w:r>
      <w:r w:rsidR="00BC6337">
        <w:rPr>
          <w:rFonts w:ascii="Arial" w:eastAsia="Arial" w:hAnsi="Arial" w:cs="Arial"/>
          <w:sz w:val="24"/>
          <w:szCs w:val="24"/>
        </w:rPr>
        <w:t>-études</w:t>
      </w:r>
      <w:r>
        <w:rPr>
          <w:rFonts w:ascii="Arial" w:eastAsia="Arial" w:hAnsi="Arial" w:cs="Arial"/>
          <w:sz w:val="24"/>
          <w:szCs w:val="24"/>
        </w:rPr>
        <w:t>-famille et prévoir un accompagnement financier adéquat</w:t>
      </w:r>
      <w:r w:rsidR="00BC6337">
        <w:rPr>
          <w:rFonts w:ascii="Arial" w:eastAsia="Arial" w:hAnsi="Arial" w:cs="Arial"/>
          <w:sz w:val="24"/>
          <w:szCs w:val="24"/>
        </w:rPr>
        <w:t xml:space="preserve"> </w:t>
      </w:r>
      <w:r>
        <w:rPr>
          <w:rFonts w:ascii="Arial" w:eastAsia="Arial" w:hAnsi="Arial" w:cs="Arial"/>
          <w:sz w:val="24"/>
          <w:szCs w:val="24"/>
        </w:rPr>
        <w:t>par la bonification des mesures</w:t>
      </w:r>
      <w:r w:rsidR="00BC6337">
        <w:rPr>
          <w:rFonts w:ascii="Arial" w:eastAsia="Arial" w:hAnsi="Arial" w:cs="Arial"/>
          <w:sz w:val="24"/>
          <w:szCs w:val="24"/>
        </w:rPr>
        <w:t xml:space="preserve">, notamment </w:t>
      </w:r>
      <w:r>
        <w:rPr>
          <w:rFonts w:ascii="Arial" w:eastAsia="Arial" w:hAnsi="Arial" w:cs="Arial"/>
          <w:sz w:val="24"/>
          <w:szCs w:val="24"/>
        </w:rPr>
        <w:t>fiscales</w:t>
      </w:r>
      <w:r w:rsidR="00BC6337">
        <w:rPr>
          <w:rFonts w:ascii="Arial" w:eastAsia="Arial" w:hAnsi="Arial" w:cs="Arial"/>
          <w:sz w:val="24"/>
          <w:szCs w:val="24"/>
        </w:rPr>
        <w:t>,</w:t>
      </w:r>
      <w:r>
        <w:rPr>
          <w:rFonts w:ascii="Arial" w:eastAsia="Arial" w:hAnsi="Arial" w:cs="Arial"/>
          <w:sz w:val="24"/>
          <w:szCs w:val="24"/>
        </w:rPr>
        <w:t xml:space="preserve"> pour les </w:t>
      </w:r>
      <w:r w:rsidR="003B72EB">
        <w:rPr>
          <w:rFonts w:ascii="Arial" w:eastAsia="Arial" w:hAnsi="Arial" w:cs="Arial"/>
          <w:sz w:val="24"/>
          <w:szCs w:val="24"/>
        </w:rPr>
        <w:t xml:space="preserve">personnes </w:t>
      </w:r>
      <w:r>
        <w:rPr>
          <w:rFonts w:ascii="Arial" w:eastAsia="Arial" w:hAnsi="Arial" w:cs="Arial"/>
          <w:sz w:val="24"/>
          <w:szCs w:val="24"/>
        </w:rPr>
        <w:t>proches aidant</w:t>
      </w:r>
      <w:r w:rsidR="003B72EB">
        <w:rPr>
          <w:rFonts w:ascii="Arial" w:eastAsia="Arial" w:hAnsi="Arial" w:cs="Arial"/>
          <w:sz w:val="24"/>
          <w:szCs w:val="24"/>
        </w:rPr>
        <w:t>e</w:t>
      </w:r>
      <w:r>
        <w:rPr>
          <w:rFonts w:ascii="Arial" w:eastAsia="Arial" w:hAnsi="Arial" w:cs="Arial"/>
          <w:sz w:val="24"/>
          <w:szCs w:val="24"/>
        </w:rPr>
        <w:t xml:space="preserve">s.  </w:t>
      </w:r>
    </w:p>
    <w:p w14:paraId="0EF2BE17" w14:textId="578B0EA7" w:rsidR="00AC4094" w:rsidRDefault="00A01DC6">
      <w:pPr>
        <w:spacing w:line="276" w:lineRule="auto"/>
        <w:rPr>
          <w:rFonts w:ascii="Arial" w:eastAsia="Arial" w:hAnsi="Arial" w:cs="Arial"/>
          <w:sz w:val="24"/>
          <w:szCs w:val="24"/>
        </w:rPr>
      </w:pPr>
      <w:r>
        <w:rPr>
          <w:rFonts w:ascii="Arial" w:eastAsia="Arial" w:hAnsi="Arial" w:cs="Arial"/>
          <w:sz w:val="24"/>
          <w:szCs w:val="24"/>
        </w:rPr>
        <w:t>Nous ajoutons également que le plan d’action devra s’assurer que l</w:t>
      </w:r>
      <w:r w:rsidR="00BC6337">
        <w:rPr>
          <w:rFonts w:ascii="Arial" w:eastAsia="Arial" w:hAnsi="Arial" w:cs="Arial"/>
          <w:sz w:val="24"/>
          <w:szCs w:val="24"/>
        </w:rPr>
        <w:t>es mesures</w:t>
      </w:r>
      <w:r w:rsidR="007A7ECE">
        <w:rPr>
          <w:rFonts w:ascii="Arial" w:eastAsia="Arial" w:hAnsi="Arial" w:cs="Arial"/>
          <w:sz w:val="24"/>
          <w:szCs w:val="24"/>
        </w:rPr>
        <w:t xml:space="preserve">, les services </w:t>
      </w:r>
      <w:r w:rsidR="00BC6337">
        <w:rPr>
          <w:rFonts w:ascii="Arial" w:eastAsia="Arial" w:hAnsi="Arial" w:cs="Arial"/>
          <w:sz w:val="24"/>
          <w:szCs w:val="24"/>
        </w:rPr>
        <w:t xml:space="preserve">et </w:t>
      </w:r>
      <w:r w:rsidR="007A7ECE">
        <w:rPr>
          <w:rFonts w:ascii="Arial" w:eastAsia="Arial" w:hAnsi="Arial" w:cs="Arial"/>
          <w:sz w:val="24"/>
          <w:szCs w:val="24"/>
        </w:rPr>
        <w:t xml:space="preserve">les </w:t>
      </w:r>
      <w:r w:rsidR="00BC6337">
        <w:rPr>
          <w:rFonts w:ascii="Arial" w:eastAsia="Arial" w:hAnsi="Arial" w:cs="Arial"/>
          <w:sz w:val="24"/>
          <w:szCs w:val="24"/>
        </w:rPr>
        <w:t>programmes mis en oeuvre</w:t>
      </w:r>
      <w:r>
        <w:rPr>
          <w:rFonts w:ascii="Arial" w:eastAsia="Arial" w:hAnsi="Arial" w:cs="Arial"/>
          <w:sz w:val="24"/>
          <w:szCs w:val="24"/>
        </w:rPr>
        <w:t xml:space="preserve"> respectent le principe d’handi-responsabilité. </w:t>
      </w:r>
      <w:r w:rsidRPr="00E06499">
        <w:rPr>
          <w:rFonts w:ascii="Arial" w:eastAsia="Arial" w:hAnsi="Arial" w:cs="Arial"/>
          <w:b/>
          <w:bCs/>
          <w:sz w:val="24"/>
          <w:szCs w:val="24"/>
        </w:rPr>
        <w:t>L’handi-responsabilité</w:t>
      </w:r>
      <w:r>
        <w:rPr>
          <w:rFonts w:ascii="Arial" w:eastAsia="Arial" w:hAnsi="Arial" w:cs="Arial"/>
          <w:sz w:val="24"/>
          <w:szCs w:val="24"/>
        </w:rPr>
        <w:t xml:space="preserve"> est un concept qui consiste à toujours considérer les obstacles qui peuvent être créés dans l’interaction entre la personne ayant des limitations fonctionnelles et son environnement afin d’éviter, ou de limiter, les situations de handicap. Les personnes ayant des limitations fonctionnelles doivent être impliqué</w:t>
      </w:r>
      <w:r w:rsidR="00662142">
        <w:rPr>
          <w:rFonts w:ascii="Arial" w:eastAsia="Arial" w:hAnsi="Arial" w:cs="Arial"/>
          <w:sz w:val="24"/>
          <w:szCs w:val="24"/>
        </w:rPr>
        <w:t>e</w:t>
      </w:r>
      <w:r>
        <w:rPr>
          <w:rFonts w:ascii="Arial" w:eastAsia="Arial" w:hAnsi="Arial" w:cs="Arial"/>
          <w:sz w:val="24"/>
          <w:szCs w:val="24"/>
        </w:rPr>
        <w:t xml:space="preserve">s dans la conception </w:t>
      </w:r>
      <w:r w:rsidR="00BC6337">
        <w:rPr>
          <w:rFonts w:ascii="Arial" w:eastAsia="Arial" w:hAnsi="Arial" w:cs="Arial"/>
          <w:sz w:val="24"/>
          <w:szCs w:val="24"/>
        </w:rPr>
        <w:t>et</w:t>
      </w:r>
      <w:r>
        <w:rPr>
          <w:rFonts w:ascii="Arial" w:eastAsia="Arial" w:hAnsi="Arial" w:cs="Arial"/>
          <w:sz w:val="24"/>
          <w:szCs w:val="24"/>
        </w:rPr>
        <w:t xml:space="preserve"> la mise en œuvre du projet de </w:t>
      </w:r>
      <w:r w:rsidR="00D62FD7">
        <w:rPr>
          <w:rFonts w:ascii="Arial" w:eastAsia="Arial" w:hAnsi="Arial" w:cs="Arial"/>
          <w:sz w:val="24"/>
          <w:szCs w:val="24"/>
        </w:rPr>
        <w:t>l</w:t>
      </w:r>
      <w:r>
        <w:rPr>
          <w:rFonts w:ascii="Arial" w:eastAsia="Arial" w:hAnsi="Arial" w:cs="Arial"/>
          <w:sz w:val="24"/>
          <w:szCs w:val="24"/>
        </w:rPr>
        <w:t>oi 56</w:t>
      </w:r>
      <w:r w:rsidR="0091156D">
        <w:rPr>
          <w:rFonts w:ascii="Arial" w:eastAsia="Arial" w:hAnsi="Arial" w:cs="Arial"/>
          <w:sz w:val="24"/>
          <w:szCs w:val="24"/>
        </w:rPr>
        <w:t xml:space="preserve"> et</w:t>
      </w:r>
      <w:r w:rsidR="00E06499">
        <w:rPr>
          <w:rFonts w:ascii="Arial" w:eastAsia="Arial" w:hAnsi="Arial" w:cs="Arial"/>
          <w:sz w:val="24"/>
          <w:szCs w:val="24"/>
        </w:rPr>
        <w:t xml:space="preserve"> du plan d’action en découlant</w:t>
      </w:r>
      <w:r w:rsidR="0091156D">
        <w:rPr>
          <w:rFonts w:ascii="Arial" w:eastAsia="Arial" w:hAnsi="Arial" w:cs="Arial"/>
          <w:sz w:val="24"/>
          <w:szCs w:val="24"/>
        </w:rPr>
        <w:t>.</w:t>
      </w:r>
      <w:r w:rsidR="00E06499">
        <w:rPr>
          <w:rFonts w:ascii="Arial" w:eastAsia="Arial" w:hAnsi="Arial" w:cs="Arial"/>
          <w:sz w:val="24"/>
          <w:szCs w:val="24"/>
        </w:rPr>
        <w:t xml:space="preserve"> </w:t>
      </w:r>
      <w:r w:rsidR="0091156D">
        <w:rPr>
          <w:rFonts w:ascii="Arial" w:eastAsia="Arial" w:hAnsi="Arial" w:cs="Arial"/>
          <w:sz w:val="24"/>
          <w:szCs w:val="24"/>
        </w:rPr>
        <w:t>L</w:t>
      </w:r>
      <w:r>
        <w:rPr>
          <w:rFonts w:ascii="Arial" w:eastAsia="Arial" w:hAnsi="Arial" w:cs="Arial"/>
          <w:sz w:val="24"/>
          <w:szCs w:val="24"/>
        </w:rPr>
        <w:t>e financement accordé au</w:t>
      </w:r>
      <w:r w:rsidR="00BC6337">
        <w:rPr>
          <w:rFonts w:ascii="Arial" w:eastAsia="Arial" w:hAnsi="Arial" w:cs="Arial"/>
          <w:sz w:val="24"/>
          <w:szCs w:val="24"/>
        </w:rPr>
        <w:t xml:space="preserve">x mesures incluses au plan d’action </w:t>
      </w:r>
      <w:r>
        <w:rPr>
          <w:rFonts w:ascii="Arial" w:eastAsia="Arial" w:hAnsi="Arial" w:cs="Arial"/>
          <w:sz w:val="24"/>
          <w:szCs w:val="24"/>
        </w:rPr>
        <w:t>doit être suffisant</w:t>
      </w:r>
      <w:r w:rsidR="00E06499">
        <w:rPr>
          <w:rFonts w:ascii="Arial" w:eastAsia="Arial" w:hAnsi="Arial" w:cs="Arial"/>
          <w:sz w:val="24"/>
          <w:szCs w:val="24"/>
        </w:rPr>
        <w:t xml:space="preserve"> </w:t>
      </w:r>
      <w:r>
        <w:rPr>
          <w:rFonts w:ascii="Arial" w:eastAsia="Arial" w:hAnsi="Arial" w:cs="Arial"/>
          <w:sz w:val="24"/>
          <w:szCs w:val="24"/>
        </w:rPr>
        <w:t>et adéquat proportionnellement aux besoins des personnes proches aidantes et des personnes</w:t>
      </w:r>
      <w:r w:rsidR="00D62FD7">
        <w:rPr>
          <w:rFonts w:ascii="Arial" w:eastAsia="Arial" w:hAnsi="Arial" w:cs="Arial"/>
          <w:sz w:val="24"/>
          <w:szCs w:val="24"/>
        </w:rPr>
        <w:t xml:space="preserve"> ayant droit aux</w:t>
      </w:r>
      <w:r w:rsidR="007A7ECE">
        <w:rPr>
          <w:rFonts w:ascii="Arial" w:eastAsia="Arial" w:hAnsi="Arial" w:cs="Arial"/>
          <w:sz w:val="24"/>
          <w:szCs w:val="24"/>
        </w:rPr>
        <w:t xml:space="preserve"> services ou </w:t>
      </w:r>
      <w:r w:rsidR="00D62FD7">
        <w:rPr>
          <w:rFonts w:ascii="Arial" w:eastAsia="Arial" w:hAnsi="Arial" w:cs="Arial"/>
          <w:sz w:val="24"/>
          <w:szCs w:val="24"/>
        </w:rPr>
        <w:t>au</w:t>
      </w:r>
      <w:r w:rsidR="007A7ECE">
        <w:rPr>
          <w:rFonts w:ascii="Arial" w:eastAsia="Arial" w:hAnsi="Arial" w:cs="Arial"/>
          <w:sz w:val="24"/>
          <w:szCs w:val="24"/>
        </w:rPr>
        <w:t xml:space="preserve"> soutien</w:t>
      </w:r>
      <w:r w:rsidR="00BC6337">
        <w:rPr>
          <w:rFonts w:ascii="Arial" w:eastAsia="Arial" w:hAnsi="Arial" w:cs="Arial"/>
          <w:sz w:val="24"/>
          <w:szCs w:val="24"/>
        </w:rPr>
        <w:t xml:space="preserve"> tout en prenant en compte l</w:t>
      </w:r>
      <w:r w:rsidR="0091156D">
        <w:rPr>
          <w:rFonts w:ascii="Arial" w:eastAsia="Arial" w:hAnsi="Arial" w:cs="Arial"/>
          <w:sz w:val="24"/>
          <w:szCs w:val="24"/>
        </w:rPr>
        <w:t xml:space="preserve">eur </w:t>
      </w:r>
      <w:r w:rsidR="00BC6337">
        <w:rPr>
          <w:rFonts w:ascii="Arial" w:eastAsia="Arial" w:hAnsi="Arial" w:cs="Arial"/>
          <w:sz w:val="24"/>
          <w:szCs w:val="24"/>
        </w:rPr>
        <w:t xml:space="preserve">accessibilité </w:t>
      </w:r>
      <w:r w:rsidR="009017F5">
        <w:rPr>
          <w:rFonts w:ascii="Arial" w:eastAsia="Arial" w:hAnsi="Arial" w:cs="Arial"/>
          <w:sz w:val="24"/>
          <w:szCs w:val="24"/>
        </w:rPr>
        <w:t>aux personnes ayant des limitations fonctionnelles</w:t>
      </w:r>
      <w:r>
        <w:rPr>
          <w:rFonts w:ascii="Arial" w:eastAsia="Arial" w:hAnsi="Arial" w:cs="Arial"/>
          <w:sz w:val="24"/>
          <w:szCs w:val="24"/>
        </w:rPr>
        <w:t xml:space="preserve">. </w:t>
      </w:r>
    </w:p>
    <w:p w14:paraId="0D8E4BB0" w14:textId="26FA5137" w:rsidR="00E06499" w:rsidRDefault="00E06499">
      <w:pPr>
        <w:spacing w:line="276" w:lineRule="auto"/>
        <w:rPr>
          <w:rFonts w:ascii="Arial" w:eastAsia="Arial" w:hAnsi="Arial" w:cs="Arial"/>
          <w:sz w:val="24"/>
          <w:szCs w:val="24"/>
        </w:rPr>
      </w:pPr>
    </w:p>
    <w:p w14:paraId="6C0A803F" w14:textId="7B3F049D" w:rsidR="00E06499" w:rsidRPr="00E06499" w:rsidRDefault="00E06499" w:rsidP="00FF6EA4">
      <w:pPr>
        <w:spacing w:line="276" w:lineRule="auto"/>
        <w:ind w:firstLine="720"/>
        <w:rPr>
          <w:rFonts w:ascii="Arial" w:eastAsia="Arial" w:hAnsi="Arial" w:cs="Arial"/>
          <w:b/>
          <w:bCs/>
          <w:sz w:val="24"/>
          <w:szCs w:val="24"/>
        </w:rPr>
      </w:pPr>
      <w:r w:rsidRPr="00E06499">
        <w:rPr>
          <w:rFonts w:ascii="Arial" w:eastAsia="Arial" w:hAnsi="Arial" w:cs="Arial"/>
          <w:b/>
          <w:bCs/>
          <w:sz w:val="24"/>
          <w:szCs w:val="24"/>
        </w:rPr>
        <w:t>Recommandation 3 :</w:t>
      </w:r>
    </w:p>
    <w:p w14:paraId="3BA0E4FC" w14:textId="20EB8915" w:rsidR="00E06499" w:rsidRDefault="00E06499" w:rsidP="00FF6EA4">
      <w:pPr>
        <w:spacing w:line="276" w:lineRule="auto"/>
        <w:ind w:left="720"/>
        <w:rPr>
          <w:rFonts w:ascii="Arial" w:eastAsia="Arial" w:hAnsi="Arial" w:cs="Arial"/>
          <w:sz w:val="24"/>
          <w:szCs w:val="24"/>
        </w:rPr>
      </w:pPr>
      <w:r>
        <w:rPr>
          <w:rFonts w:ascii="Arial" w:eastAsia="Arial" w:hAnsi="Arial" w:cs="Arial"/>
          <w:sz w:val="24"/>
          <w:szCs w:val="24"/>
        </w:rPr>
        <w:lastRenderedPageBreak/>
        <w:t>Que la Politique nationale</w:t>
      </w:r>
      <w:r w:rsidR="007A7ECE">
        <w:rPr>
          <w:rFonts w:ascii="Arial" w:eastAsia="Arial" w:hAnsi="Arial" w:cs="Arial"/>
          <w:sz w:val="24"/>
          <w:szCs w:val="24"/>
        </w:rPr>
        <w:t xml:space="preserve"> sur la proche aidance</w:t>
      </w:r>
      <w:r>
        <w:rPr>
          <w:rFonts w:ascii="Arial" w:eastAsia="Arial" w:hAnsi="Arial" w:cs="Arial"/>
          <w:sz w:val="24"/>
          <w:szCs w:val="24"/>
        </w:rPr>
        <w:t xml:space="preserve"> soit mise en œuvre r</w:t>
      </w:r>
      <w:r w:rsidR="007A7ECE">
        <w:rPr>
          <w:rFonts w:ascii="Arial" w:eastAsia="Arial" w:hAnsi="Arial" w:cs="Arial"/>
          <w:sz w:val="24"/>
          <w:szCs w:val="24"/>
        </w:rPr>
        <w:t>api</w:t>
      </w:r>
      <w:r>
        <w:rPr>
          <w:rFonts w:ascii="Arial" w:eastAsia="Arial" w:hAnsi="Arial" w:cs="Arial"/>
          <w:sz w:val="24"/>
          <w:szCs w:val="24"/>
        </w:rPr>
        <w:t>dement et que les mesures prévues au plan d’action se concrétise</w:t>
      </w:r>
      <w:r w:rsidR="00662142">
        <w:rPr>
          <w:rFonts w:ascii="Arial" w:eastAsia="Arial" w:hAnsi="Arial" w:cs="Arial"/>
          <w:sz w:val="24"/>
          <w:szCs w:val="24"/>
        </w:rPr>
        <w:t>nt</w:t>
      </w:r>
      <w:r>
        <w:rPr>
          <w:rFonts w:ascii="Arial" w:eastAsia="Arial" w:hAnsi="Arial" w:cs="Arial"/>
          <w:sz w:val="24"/>
          <w:szCs w:val="24"/>
        </w:rPr>
        <w:t xml:space="preserve"> dans la première année suivant l’adoption de la Politique.</w:t>
      </w:r>
    </w:p>
    <w:p w14:paraId="65ED5B73" w14:textId="6C944174" w:rsidR="00E06499" w:rsidRPr="005930CD" w:rsidRDefault="00E06499" w:rsidP="00FF6EA4">
      <w:pPr>
        <w:spacing w:line="276" w:lineRule="auto"/>
        <w:ind w:firstLine="720"/>
        <w:rPr>
          <w:rFonts w:ascii="Arial" w:eastAsia="Arial" w:hAnsi="Arial" w:cs="Arial"/>
          <w:b/>
          <w:bCs/>
          <w:sz w:val="24"/>
          <w:szCs w:val="24"/>
        </w:rPr>
      </w:pPr>
      <w:r w:rsidRPr="005930CD">
        <w:rPr>
          <w:rFonts w:ascii="Arial" w:eastAsia="Arial" w:hAnsi="Arial" w:cs="Arial"/>
          <w:b/>
          <w:bCs/>
          <w:sz w:val="24"/>
          <w:szCs w:val="24"/>
        </w:rPr>
        <w:t>Recommandation 4 :</w:t>
      </w:r>
    </w:p>
    <w:p w14:paraId="11733281" w14:textId="00742594" w:rsidR="00AC4094" w:rsidRDefault="00E06499" w:rsidP="00FF6EA4">
      <w:pPr>
        <w:spacing w:line="276" w:lineRule="auto"/>
        <w:ind w:left="720"/>
        <w:rPr>
          <w:rFonts w:ascii="Arial" w:eastAsia="Arial" w:hAnsi="Arial" w:cs="Arial"/>
          <w:sz w:val="24"/>
          <w:szCs w:val="24"/>
        </w:rPr>
      </w:pPr>
      <w:r>
        <w:rPr>
          <w:rFonts w:ascii="Arial" w:eastAsia="Arial" w:hAnsi="Arial" w:cs="Arial"/>
          <w:sz w:val="24"/>
          <w:szCs w:val="24"/>
        </w:rPr>
        <w:t xml:space="preserve">Que la Politique </w:t>
      </w:r>
      <w:r w:rsidR="005930CD">
        <w:rPr>
          <w:rFonts w:ascii="Arial" w:eastAsia="Arial" w:hAnsi="Arial" w:cs="Arial"/>
          <w:sz w:val="24"/>
          <w:szCs w:val="24"/>
        </w:rPr>
        <w:t xml:space="preserve">nationale sur la proche aidance prévoit investir dans les services directs aux personnes </w:t>
      </w:r>
      <w:r w:rsidR="00D62FD7">
        <w:rPr>
          <w:rFonts w:ascii="Arial" w:eastAsia="Arial" w:hAnsi="Arial" w:cs="Arial"/>
          <w:sz w:val="24"/>
          <w:szCs w:val="24"/>
        </w:rPr>
        <w:t>ayant droit aux</w:t>
      </w:r>
      <w:r w:rsidR="007A7ECE">
        <w:rPr>
          <w:rFonts w:ascii="Arial" w:eastAsia="Arial" w:hAnsi="Arial" w:cs="Arial"/>
          <w:sz w:val="24"/>
          <w:szCs w:val="24"/>
        </w:rPr>
        <w:t xml:space="preserve"> services o</w:t>
      </w:r>
      <w:r w:rsidR="00D62FD7">
        <w:rPr>
          <w:rFonts w:ascii="Arial" w:eastAsia="Arial" w:hAnsi="Arial" w:cs="Arial"/>
          <w:sz w:val="24"/>
          <w:szCs w:val="24"/>
        </w:rPr>
        <w:t>u au</w:t>
      </w:r>
      <w:r w:rsidR="007A7ECE">
        <w:rPr>
          <w:rFonts w:ascii="Arial" w:eastAsia="Arial" w:hAnsi="Arial" w:cs="Arial"/>
          <w:sz w:val="24"/>
          <w:szCs w:val="24"/>
        </w:rPr>
        <w:t xml:space="preserve"> soutien</w:t>
      </w:r>
      <w:r w:rsidR="00EA3B70">
        <w:rPr>
          <w:rFonts w:ascii="Arial" w:eastAsia="Arial" w:hAnsi="Arial" w:cs="Arial"/>
          <w:sz w:val="24"/>
          <w:szCs w:val="24"/>
        </w:rPr>
        <w:t xml:space="preserve"> tels que les services de répit, les activités socioprofessionnelles et communautaires, l’accompagnement, le transport, les services de surveillance scolaire, etc.</w:t>
      </w:r>
      <w:r w:rsidR="005930CD">
        <w:rPr>
          <w:rFonts w:ascii="Arial" w:eastAsia="Arial" w:hAnsi="Arial" w:cs="Arial"/>
          <w:sz w:val="24"/>
          <w:szCs w:val="24"/>
        </w:rPr>
        <w:t xml:space="preserve"> afin de mieux soutenir les personnes proches aidantes.</w:t>
      </w:r>
    </w:p>
    <w:p w14:paraId="0B65308B" w14:textId="1F0B4AB5" w:rsidR="00AC4094" w:rsidRPr="00BD1647" w:rsidRDefault="00BD1647" w:rsidP="00FF6EA4">
      <w:pPr>
        <w:spacing w:line="276" w:lineRule="auto"/>
        <w:ind w:firstLine="720"/>
        <w:rPr>
          <w:rFonts w:ascii="Arial" w:eastAsia="Arial" w:hAnsi="Arial" w:cs="Arial"/>
          <w:b/>
          <w:bCs/>
          <w:sz w:val="24"/>
          <w:szCs w:val="24"/>
        </w:rPr>
      </w:pPr>
      <w:r w:rsidRPr="00BD1647">
        <w:rPr>
          <w:rFonts w:ascii="Arial" w:eastAsia="Arial" w:hAnsi="Arial" w:cs="Arial"/>
          <w:b/>
          <w:bCs/>
          <w:sz w:val="24"/>
          <w:szCs w:val="24"/>
        </w:rPr>
        <w:t>Recommandation 5 :</w:t>
      </w:r>
    </w:p>
    <w:p w14:paraId="0F3DC14C" w14:textId="44533337" w:rsidR="00BD1647" w:rsidRDefault="00975DA6" w:rsidP="00FF6EA4">
      <w:pPr>
        <w:spacing w:line="276" w:lineRule="auto"/>
        <w:ind w:left="720"/>
        <w:rPr>
          <w:rFonts w:ascii="Arial" w:eastAsia="Arial" w:hAnsi="Arial" w:cs="Arial"/>
          <w:sz w:val="24"/>
          <w:szCs w:val="24"/>
        </w:rPr>
      </w:pPr>
      <w:r>
        <w:rPr>
          <w:rFonts w:ascii="Arial" w:eastAsia="Arial" w:hAnsi="Arial" w:cs="Arial"/>
          <w:sz w:val="24"/>
          <w:szCs w:val="24"/>
        </w:rPr>
        <w:t xml:space="preserve">Que la Politique nationale </w:t>
      </w:r>
      <w:r w:rsidR="007A7ECE">
        <w:rPr>
          <w:rFonts w:ascii="Arial" w:eastAsia="Arial" w:hAnsi="Arial" w:cs="Arial"/>
          <w:sz w:val="24"/>
          <w:szCs w:val="24"/>
        </w:rPr>
        <w:t xml:space="preserve">sur la proche aidance </w:t>
      </w:r>
      <w:r>
        <w:rPr>
          <w:rFonts w:ascii="Arial" w:eastAsia="Arial" w:hAnsi="Arial" w:cs="Arial"/>
          <w:sz w:val="24"/>
          <w:szCs w:val="24"/>
        </w:rPr>
        <w:t xml:space="preserve">tienne compte des enjeux spécifiques aux </w:t>
      </w:r>
      <w:r w:rsidR="007A7ECE">
        <w:rPr>
          <w:rFonts w:ascii="Arial" w:eastAsia="Arial" w:hAnsi="Arial" w:cs="Arial"/>
          <w:sz w:val="24"/>
          <w:szCs w:val="24"/>
        </w:rPr>
        <w:t xml:space="preserve">personnes </w:t>
      </w:r>
      <w:r>
        <w:rPr>
          <w:rFonts w:ascii="Arial" w:eastAsia="Arial" w:hAnsi="Arial" w:cs="Arial"/>
          <w:sz w:val="24"/>
          <w:szCs w:val="24"/>
        </w:rPr>
        <w:t>proches aidant</w:t>
      </w:r>
      <w:r w:rsidR="007A7ECE">
        <w:rPr>
          <w:rFonts w:ascii="Arial" w:eastAsia="Arial" w:hAnsi="Arial" w:cs="Arial"/>
          <w:sz w:val="24"/>
          <w:szCs w:val="24"/>
        </w:rPr>
        <w:t>e</w:t>
      </w:r>
      <w:r>
        <w:rPr>
          <w:rFonts w:ascii="Arial" w:eastAsia="Arial" w:hAnsi="Arial" w:cs="Arial"/>
          <w:sz w:val="24"/>
          <w:szCs w:val="24"/>
        </w:rPr>
        <w:t>s dans la conciliation travail-études-famille et prévoi</w:t>
      </w:r>
      <w:r w:rsidR="007A7ECE">
        <w:rPr>
          <w:rFonts w:ascii="Arial" w:eastAsia="Arial" w:hAnsi="Arial" w:cs="Arial"/>
          <w:sz w:val="24"/>
          <w:szCs w:val="24"/>
        </w:rPr>
        <w:t>t</w:t>
      </w:r>
      <w:r>
        <w:rPr>
          <w:rFonts w:ascii="Arial" w:eastAsia="Arial" w:hAnsi="Arial" w:cs="Arial"/>
          <w:sz w:val="24"/>
          <w:szCs w:val="24"/>
        </w:rPr>
        <w:t xml:space="preserve"> un accompagnement financier adéquat par la bonification des mesures, notamment fiscales, pour les proches aidants. </w:t>
      </w:r>
    </w:p>
    <w:p w14:paraId="153BEF75" w14:textId="16B5C909" w:rsidR="00975DA6" w:rsidRPr="00975DA6" w:rsidRDefault="00975DA6" w:rsidP="00FF6EA4">
      <w:pPr>
        <w:spacing w:line="276" w:lineRule="auto"/>
        <w:ind w:firstLine="720"/>
        <w:rPr>
          <w:rFonts w:ascii="Arial" w:eastAsia="Arial" w:hAnsi="Arial" w:cs="Arial"/>
          <w:b/>
          <w:bCs/>
          <w:sz w:val="24"/>
          <w:szCs w:val="24"/>
        </w:rPr>
      </w:pPr>
      <w:r w:rsidRPr="00975DA6">
        <w:rPr>
          <w:rFonts w:ascii="Arial" w:eastAsia="Arial" w:hAnsi="Arial" w:cs="Arial"/>
          <w:b/>
          <w:bCs/>
          <w:sz w:val="24"/>
          <w:szCs w:val="24"/>
        </w:rPr>
        <w:t>Recommandation 6</w:t>
      </w:r>
      <w:r>
        <w:rPr>
          <w:rFonts w:ascii="Arial" w:eastAsia="Arial" w:hAnsi="Arial" w:cs="Arial"/>
          <w:b/>
          <w:bCs/>
          <w:sz w:val="24"/>
          <w:szCs w:val="24"/>
        </w:rPr>
        <w:t> </w:t>
      </w:r>
      <w:r w:rsidRPr="00975DA6">
        <w:rPr>
          <w:rFonts w:ascii="Arial" w:eastAsia="Arial" w:hAnsi="Arial" w:cs="Arial"/>
          <w:b/>
          <w:bCs/>
          <w:sz w:val="24"/>
          <w:szCs w:val="24"/>
        </w:rPr>
        <w:t>:</w:t>
      </w:r>
    </w:p>
    <w:p w14:paraId="0EF90154" w14:textId="66E0F4E4" w:rsidR="00975DA6" w:rsidRDefault="00975DA6" w:rsidP="00FF6EA4">
      <w:pPr>
        <w:spacing w:line="276" w:lineRule="auto"/>
        <w:ind w:left="720"/>
        <w:rPr>
          <w:rFonts w:ascii="Arial" w:eastAsia="Arial" w:hAnsi="Arial" w:cs="Arial"/>
          <w:sz w:val="24"/>
          <w:szCs w:val="24"/>
        </w:rPr>
      </w:pPr>
      <w:r>
        <w:rPr>
          <w:rFonts w:ascii="Arial" w:eastAsia="Arial" w:hAnsi="Arial" w:cs="Arial"/>
          <w:sz w:val="24"/>
          <w:szCs w:val="24"/>
        </w:rPr>
        <w:t xml:space="preserve">Que la Politique nationale </w:t>
      </w:r>
      <w:r w:rsidR="007A7ECE">
        <w:rPr>
          <w:rFonts w:ascii="Arial" w:eastAsia="Arial" w:hAnsi="Arial" w:cs="Arial"/>
          <w:sz w:val="24"/>
          <w:szCs w:val="24"/>
        </w:rPr>
        <w:t xml:space="preserve">sur la proche aidance </w:t>
      </w:r>
      <w:r>
        <w:rPr>
          <w:rFonts w:ascii="Arial" w:eastAsia="Arial" w:hAnsi="Arial" w:cs="Arial"/>
          <w:sz w:val="24"/>
          <w:szCs w:val="24"/>
        </w:rPr>
        <w:t>et le futur plan d’action inclu</w:t>
      </w:r>
      <w:r w:rsidR="0091156D">
        <w:rPr>
          <w:rFonts w:ascii="Arial" w:eastAsia="Arial" w:hAnsi="Arial" w:cs="Arial"/>
          <w:sz w:val="24"/>
          <w:szCs w:val="24"/>
        </w:rPr>
        <w:t>en</w:t>
      </w:r>
      <w:r>
        <w:rPr>
          <w:rFonts w:ascii="Arial" w:eastAsia="Arial" w:hAnsi="Arial" w:cs="Arial"/>
          <w:sz w:val="24"/>
          <w:szCs w:val="24"/>
        </w:rPr>
        <w:t xml:space="preserve">t le principe d’handi-responsabilité.  </w:t>
      </w:r>
    </w:p>
    <w:p w14:paraId="7BEDF5EF" w14:textId="77777777" w:rsidR="00975DA6" w:rsidRDefault="00975DA6">
      <w:pPr>
        <w:rPr>
          <w:rFonts w:ascii="Arial" w:eastAsia="Arial" w:hAnsi="Arial" w:cs="Arial"/>
          <w:color w:val="2E75B5"/>
          <w:sz w:val="32"/>
          <w:szCs w:val="32"/>
        </w:rPr>
      </w:pPr>
      <w:r>
        <w:br w:type="page"/>
      </w:r>
    </w:p>
    <w:p w14:paraId="44040862" w14:textId="7E180E6A" w:rsidR="00AC4094" w:rsidRDefault="00A01DC6">
      <w:pPr>
        <w:pStyle w:val="Titre1"/>
      </w:pPr>
      <w:bookmarkStart w:id="6" w:name="_Toc51852232"/>
      <w:r>
        <w:lastRenderedPageBreak/>
        <w:t>Chapitre IV : Responsabilité des divers intervenants gouvernementaux</w:t>
      </w:r>
      <w:bookmarkEnd w:id="6"/>
    </w:p>
    <w:p w14:paraId="69C260CE" w14:textId="77777777" w:rsidR="00AC4094" w:rsidRDefault="00AC4094"/>
    <w:p w14:paraId="6108AA6E" w14:textId="1F4CBAC7" w:rsidR="00AC4094" w:rsidRDefault="00A01DC6">
      <w:pPr>
        <w:rPr>
          <w:rFonts w:ascii="Arial" w:eastAsia="Arial" w:hAnsi="Arial" w:cs="Arial"/>
          <w:sz w:val="24"/>
          <w:szCs w:val="24"/>
        </w:rPr>
      </w:pPr>
      <w:r>
        <w:rPr>
          <w:rFonts w:ascii="Arial" w:eastAsia="Arial" w:hAnsi="Arial" w:cs="Arial"/>
          <w:sz w:val="24"/>
          <w:szCs w:val="24"/>
        </w:rPr>
        <w:t xml:space="preserve">Le projet de </w:t>
      </w:r>
      <w:r w:rsidR="0022554D">
        <w:rPr>
          <w:rFonts w:ascii="Arial" w:eastAsia="Arial" w:hAnsi="Arial" w:cs="Arial"/>
          <w:sz w:val="24"/>
          <w:szCs w:val="24"/>
        </w:rPr>
        <w:t>l</w:t>
      </w:r>
      <w:r>
        <w:rPr>
          <w:rFonts w:ascii="Arial" w:eastAsia="Arial" w:hAnsi="Arial" w:cs="Arial"/>
          <w:sz w:val="24"/>
          <w:szCs w:val="24"/>
        </w:rPr>
        <w:t xml:space="preserve">oi précise les responsabilités des différents intervenants gouvernementaux en matière de proche aidance : </w:t>
      </w:r>
    </w:p>
    <w:p w14:paraId="247F37DF" w14:textId="4A8D2055" w:rsidR="00AC4094" w:rsidRPr="00975DA6" w:rsidRDefault="00A01DC6">
      <w:pPr>
        <w:ind w:left="708" w:right="724"/>
        <w:rPr>
          <w:rFonts w:ascii="Arial" w:eastAsia="Arial" w:hAnsi="Arial" w:cs="Arial"/>
          <w:i/>
          <w:iCs/>
          <w:sz w:val="24"/>
          <w:szCs w:val="24"/>
        </w:rPr>
      </w:pPr>
      <w:r w:rsidRPr="00975DA6">
        <w:rPr>
          <w:rFonts w:ascii="Arial" w:eastAsia="Arial" w:hAnsi="Arial" w:cs="Arial"/>
          <w:i/>
          <w:iCs/>
          <w:sz w:val="24"/>
          <w:szCs w:val="24"/>
        </w:rPr>
        <w:t>Les ministres et les organismes du gouvernement doivent, dans le respect de leur mission respective et des orientations budgétaires et fiscales du gouvernement, prendre en compte les principes directeurs de la politique nationale pour les personnes proches aidantes et les orientations qu’elle prévoit dans l’élaboration, la mise en œuvre et l’évaluation de tout programme ou de tout autre service ou mesure concernant les personnes proches aidantes.</w:t>
      </w:r>
    </w:p>
    <w:p w14:paraId="7BB0C7A8" w14:textId="548F3FAC" w:rsidR="00FF6EA4" w:rsidRDefault="009017F5" w:rsidP="009017F5">
      <w:pPr>
        <w:ind w:right="724"/>
        <w:rPr>
          <w:rFonts w:ascii="Arial" w:eastAsia="Arial" w:hAnsi="Arial" w:cs="Arial"/>
          <w:sz w:val="24"/>
          <w:szCs w:val="24"/>
        </w:rPr>
      </w:pPr>
      <w:r w:rsidRPr="00F15F2D">
        <w:rPr>
          <w:rFonts w:ascii="Arial" w:eastAsia="Arial" w:hAnsi="Arial" w:cs="Arial"/>
          <w:sz w:val="24"/>
          <w:szCs w:val="24"/>
        </w:rPr>
        <w:t xml:space="preserve">Cette clause d’impact s’ajoute à de nombreuses autres déjà existantes </w:t>
      </w:r>
      <w:r w:rsidR="00E90CC6" w:rsidRPr="00F15F2D">
        <w:rPr>
          <w:rFonts w:ascii="Arial" w:eastAsia="Arial" w:hAnsi="Arial" w:cs="Arial"/>
          <w:sz w:val="24"/>
          <w:szCs w:val="24"/>
        </w:rPr>
        <w:t>dans diverses lois ou politiques gouvernementales tel que la</w:t>
      </w:r>
      <w:r w:rsidR="00E90CC6" w:rsidRPr="00F15F2D">
        <w:rPr>
          <w:rFonts w:ascii="Arial" w:eastAsia="Arial" w:hAnsi="Arial" w:cs="Arial"/>
          <w:i/>
          <w:iCs/>
          <w:sz w:val="24"/>
          <w:szCs w:val="24"/>
        </w:rPr>
        <w:t xml:space="preserve"> Loi assurant l’exercice des droits des personnes handicapées en vue de leur intégration scolaire, professionnelle et sociale, </w:t>
      </w:r>
      <w:r w:rsidR="00E90CC6" w:rsidRPr="00F15F2D">
        <w:rPr>
          <w:rFonts w:ascii="Arial" w:eastAsia="Arial" w:hAnsi="Arial" w:cs="Arial"/>
          <w:sz w:val="24"/>
          <w:szCs w:val="24"/>
        </w:rPr>
        <w:t>la</w:t>
      </w:r>
      <w:r w:rsidR="00E90CC6" w:rsidRPr="00F15F2D">
        <w:rPr>
          <w:rFonts w:ascii="Arial" w:eastAsia="Arial" w:hAnsi="Arial" w:cs="Arial"/>
          <w:i/>
          <w:iCs/>
          <w:sz w:val="24"/>
          <w:szCs w:val="24"/>
        </w:rPr>
        <w:t xml:space="preserve"> Loi sur la santé publique, </w:t>
      </w:r>
      <w:r w:rsidR="00E90CC6" w:rsidRPr="00F15F2D">
        <w:rPr>
          <w:rFonts w:ascii="Arial" w:eastAsia="Arial" w:hAnsi="Arial" w:cs="Arial"/>
          <w:sz w:val="24"/>
          <w:szCs w:val="24"/>
        </w:rPr>
        <w:t>la</w:t>
      </w:r>
      <w:r w:rsidR="00E90CC6" w:rsidRPr="00F15F2D">
        <w:rPr>
          <w:rFonts w:ascii="Arial" w:eastAsia="Arial" w:hAnsi="Arial" w:cs="Arial"/>
          <w:i/>
          <w:iCs/>
          <w:sz w:val="24"/>
          <w:szCs w:val="24"/>
        </w:rPr>
        <w:t xml:space="preserve"> Loi visant à lutter contre la pauvreté et l’exclusion sociale</w:t>
      </w:r>
      <w:r w:rsidR="00E90CC6" w:rsidRPr="00975DA6">
        <w:rPr>
          <w:rFonts w:ascii="Arial" w:eastAsia="Arial" w:hAnsi="Arial" w:cs="Arial"/>
          <w:sz w:val="24"/>
          <w:szCs w:val="24"/>
        </w:rPr>
        <w:t xml:space="preserve"> </w:t>
      </w:r>
      <w:r w:rsidR="00975DA6" w:rsidRPr="00975DA6">
        <w:rPr>
          <w:rFonts w:ascii="Arial" w:eastAsia="Arial" w:hAnsi="Arial" w:cs="Arial"/>
          <w:sz w:val="24"/>
          <w:szCs w:val="24"/>
        </w:rPr>
        <w:t>et</w:t>
      </w:r>
      <w:r w:rsidR="00E90CC6" w:rsidRPr="00F15F2D">
        <w:rPr>
          <w:rFonts w:ascii="Arial" w:eastAsia="Arial" w:hAnsi="Arial" w:cs="Arial"/>
          <w:i/>
          <w:iCs/>
          <w:sz w:val="24"/>
          <w:szCs w:val="24"/>
        </w:rPr>
        <w:t xml:space="preserve"> </w:t>
      </w:r>
      <w:r w:rsidR="00E90CC6" w:rsidRPr="00F15F2D">
        <w:rPr>
          <w:rFonts w:ascii="Arial" w:eastAsia="Arial" w:hAnsi="Arial" w:cs="Arial"/>
          <w:sz w:val="24"/>
          <w:szCs w:val="24"/>
        </w:rPr>
        <w:t>la</w:t>
      </w:r>
      <w:r w:rsidR="00E90CC6" w:rsidRPr="00F15F2D">
        <w:rPr>
          <w:rFonts w:ascii="Arial" w:eastAsia="Arial" w:hAnsi="Arial" w:cs="Arial"/>
          <w:i/>
          <w:iCs/>
          <w:sz w:val="24"/>
          <w:szCs w:val="24"/>
        </w:rPr>
        <w:t xml:space="preserve"> Politique gouvernementale sur l’allègement réglementaire et administratif- pour une réglementation intelligente</w:t>
      </w:r>
      <w:r w:rsidR="00E90CC6" w:rsidRPr="00F15F2D">
        <w:rPr>
          <w:rFonts w:ascii="Arial" w:eastAsia="Arial" w:hAnsi="Arial" w:cs="Arial"/>
          <w:sz w:val="24"/>
          <w:szCs w:val="24"/>
        </w:rPr>
        <w:t>.</w:t>
      </w:r>
      <w:r w:rsidR="00F15F2D">
        <w:rPr>
          <w:rFonts w:ascii="Arial" w:eastAsia="Arial" w:hAnsi="Arial" w:cs="Arial"/>
          <w:sz w:val="24"/>
          <w:szCs w:val="24"/>
        </w:rPr>
        <w:t xml:space="preserve">  Pour l’instant,</w:t>
      </w:r>
      <w:r w:rsidR="00FF6EA4">
        <w:rPr>
          <w:rFonts w:ascii="Arial" w:eastAsia="Arial" w:hAnsi="Arial" w:cs="Arial"/>
          <w:sz w:val="24"/>
          <w:szCs w:val="24"/>
        </w:rPr>
        <w:t xml:space="preserve"> l’application de ces clauses d’impact </w:t>
      </w:r>
      <w:r w:rsidR="007A7ECE">
        <w:rPr>
          <w:rFonts w:ascii="Arial" w:eastAsia="Arial" w:hAnsi="Arial" w:cs="Arial"/>
          <w:sz w:val="24"/>
          <w:szCs w:val="24"/>
        </w:rPr>
        <w:t>est difficile</w:t>
      </w:r>
      <w:r w:rsidR="00662142">
        <w:rPr>
          <w:rFonts w:ascii="Arial" w:eastAsia="Arial" w:hAnsi="Arial" w:cs="Arial"/>
          <w:sz w:val="24"/>
          <w:szCs w:val="24"/>
        </w:rPr>
        <w:t>ment applicable</w:t>
      </w:r>
      <w:r w:rsidR="00FF6EA4">
        <w:rPr>
          <w:rFonts w:ascii="Arial" w:eastAsia="Arial" w:hAnsi="Arial" w:cs="Arial"/>
          <w:sz w:val="24"/>
          <w:szCs w:val="24"/>
        </w:rPr>
        <w:t xml:space="preserve"> faute</w:t>
      </w:r>
      <w:r w:rsidR="00F15F2D">
        <w:rPr>
          <w:rFonts w:ascii="Arial" w:eastAsia="Arial" w:hAnsi="Arial" w:cs="Arial"/>
          <w:sz w:val="24"/>
          <w:szCs w:val="24"/>
        </w:rPr>
        <w:t xml:space="preserve"> </w:t>
      </w:r>
      <w:r w:rsidR="00FF6EA4">
        <w:rPr>
          <w:rFonts w:ascii="Arial" w:eastAsia="Arial" w:hAnsi="Arial" w:cs="Arial"/>
          <w:sz w:val="24"/>
          <w:szCs w:val="24"/>
        </w:rPr>
        <w:t xml:space="preserve">de </w:t>
      </w:r>
      <w:r w:rsidR="00F15F2D">
        <w:rPr>
          <w:rFonts w:ascii="Arial" w:eastAsia="Arial" w:hAnsi="Arial" w:cs="Arial"/>
          <w:sz w:val="24"/>
          <w:szCs w:val="24"/>
        </w:rPr>
        <w:t xml:space="preserve">données et </w:t>
      </w:r>
      <w:r w:rsidR="00FF6EA4">
        <w:rPr>
          <w:rFonts w:ascii="Arial" w:eastAsia="Arial" w:hAnsi="Arial" w:cs="Arial"/>
          <w:sz w:val="24"/>
          <w:szCs w:val="24"/>
        </w:rPr>
        <w:t xml:space="preserve">de </w:t>
      </w:r>
      <w:r w:rsidR="00F15F2D">
        <w:rPr>
          <w:rFonts w:ascii="Arial" w:eastAsia="Arial" w:hAnsi="Arial" w:cs="Arial"/>
          <w:sz w:val="24"/>
          <w:szCs w:val="24"/>
        </w:rPr>
        <w:t xml:space="preserve">statistiques </w:t>
      </w:r>
      <w:r w:rsidR="00FF6EA4">
        <w:rPr>
          <w:rFonts w:ascii="Arial" w:eastAsia="Arial" w:hAnsi="Arial" w:cs="Arial"/>
          <w:sz w:val="24"/>
          <w:szCs w:val="24"/>
        </w:rPr>
        <w:t>probantes permettant de</w:t>
      </w:r>
      <w:r w:rsidR="00F15F2D">
        <w:rPr>
          <w:rFonts w:ascii="Arial" w:eastAsia="Arial" w:hAnsi="Arial" w:cs="Arial"/>
          <w:sz w:val="24"/>
          <w:szCs w:val="24"/>
        </w:rPr>
        <w:t xml:space="preserve"> faire l’analyse des impacts pour les personnes ayant des limitations fonctionnelles et leurs proches.  C’est pourquoi, nous réitérons nos recommandations faite dans</w:t>
      </w:r>
      <w:r w:rsidR="00480D65">
        <w:rPr>
          <w:rFonts w:ascii="Arial" w:eastAsia="Arial" w:hAnsi="Arial" w:cs="Arial"/>
          <w:sz w:val="24"/>
          <w:szCs w:val="24"/>
        </w:rPr>
        <w:t xml:space="preserve"> notre </w:t>
      </w:r>
      <w:hyperlink r:id="rId22" w:history="1">
        <w:r w:rsidR="00480D65" w:rsidRPr="00480D65">
          <w:rPr>
            <w:rStyle w:val="Lienhypertexte"/>
            <w:rFonts w:ascii="Arial" w:eastAsia="Arial" w:hAnsi="Arial" w:cs="Arial"/>
            <w:sz w:val="24"/>
            <w:szCs w:val="24"/>
          </w:rPr>
          <w:t>avis</w:t>
        </w:r>
        <w:r w:rsidR="00F15F2D" w:rsidRPr="00480D65">
          <w:rPr>
            <w:rStyle w:val="Lienhypertexte"/>
            <w:rFonts w:ascii="Arial" w:eastAsia="Arial" w:hAnsi="Arial" w:cs="Arial"/>
            <w:sz w:val="24"/>
            <w:szCs w:val="24"/>
          </w:rPr>
          <w:t xml:space="preserve"> </w:t>
        </w:r>
        <w:r w:rsidR="00480D65" w:rsidRPr="00480D65">
          <w:rPr>
            <w:rStyle w:val="Lienhypertexte"/>
            <w:rFonts w:ascii="Arial" w:eastAsia="Arial" w:hAnsi="Arial" w:cs="Arial"/>
            <w:sz w:val="24"/>
            <w:szCs w:val="24"/>
          </w:rPr>
          <w:t>sur</w:t>
        </w:r>
        <w:r w:rsidR="00F15F2D" w:rsidRPr="00480D65">
          <w:rPr>
            <w:rStyle w:val="Lienhypertexte"/>
            <w:rFonts w:ascii="Arial" w:eastAsia="Arial" w:hAnsi="Arial" w:cs="Arial"/>
            <w:sz w:val="24"/>
            <w:szCs w:val="24"/>
          </w:rPr>
          <w:t xml:space="preserve"> la consultation stratégique 2013-2016 des Fonds de recherche du Québec</w:t>
        </w:r>
      </w:hyperlink>
      <w:r w:rsidR="00F15F2D">
        <w:rPr>
          <w:rFonts w:ascii="Arial" w:eastAsia="Arial" w:hAnsi="Arial" w:cs="Arial"/>
          <w:sz w:val="24"/>
          <w:szCs w:val="24"/>
        </w:rPr>
        <w:t>, à l’effet d’avoir une analyse différenciée selon les capacités afin</w:t>
      </w:r>
      <w:r w:rsidR="00480D65">
        <w:rPr>
          <w:rFonts w:ascii="Arial" w:eastAsia="Arial" w:hAnsi="Arial" w:cs="Arial"/>
          <w:sz w:val="24"/>
          <w:szCs w:val="24"/>
        </w:rPr>
        <w:t xml:space="preserve"> d’avoir des données probantes permettant de</w:t>
      </w:r>
      <w:r w:rsidR="00F15F2D">
        <w:rPr>
          <w:rFonts w:ascii="Arial" w:eastAsia="Arial" w:hAnsi="Arial" w:cs="Arial"/>
          <w:sz w:val="24"/>
          <w:szCs w:val="24"/>
        </w:rPr>
        <w:t xml:space="preserve"> mesure</w:t>
      </w:r>
      <w:r w:rsidR="00480D65">
        <w:rPr>
          <w:rFonts w:ascii="Arial" w:eastAsia="Arial" w:hAnsi="Arial" w:cs="Arial"/>
          <w:sz w:val="24"/>
          <w:szCs w:val="24"/>
        </w:rPr>
        <w:t>r</w:t>
      </w:r>
      <w:r w:rsidR="00F15F2D">
        <w:rPr>
          <w:rFonts w:ascii="Arial" w:eastAsia="Arial" w:hAnsi="Arial" w:cs="Arial"/>
          <w:sz w:val="24"/>
          <w:szCs w:val="24"/>
        </w:rPr>
        <w:t xml:space="preserve">  les impacts d’une </w:t>
      </w:r>
      <w:r w:rsidR="007D11D3">
        <w:rPr>
          <w:rFonts w:ascii="Arial" w:eastAsia="Arial" w:hAnsi="Arial" w:cs="Arial"/>
          <w:sz w:val="24"/>
          <w:szCs w:val="24"/>
        </w:rPr>
        <w:t>l</w:t>
      </w:r>
      <w:r w:rsidR="00F15F2D">
        <w:rPr>
          <w:rFonts w:ascii="Arial" w:eastAsia="Arial" w:hAnsi="Arial" w:cs="Arial"/>
          <w:sz w:val="24"/>
          <w:szCs w:val="24"/>
        </w:rPr>
        <w:t xml:space="preserve">oi sur les personnes ayant des limitations et leurs proches.  </w:t>
      </w:r>
      <w:r w:rsidR="00E90CC6">
        <w:rPr>
          <w:rFonts w:ascii="Arial" w:eastAsia="Arial" w:hAnsi="Arial" w:cs="Arial"/>
          <w:sz w:val="24"/>
          <w:szCs w:val="24"/>
        </w:rPr>
        <w:t xml:space="preserve"> </w:t>
      </w:r>
    </w:p>
    <w:p w14:paraId="2CA396C0" w14:textId="29CB7014" w:rsidR="00FF6EA4" w:rsidRPr="00FF6EA4" w:rsidRDefault="00FF6EA4" w:rsidP="00FF6EA4">
      <w:pPr>
        <w:ind w:right="724" w:firstLine="720"/>
        <w:rPr>
          <w:rFonts w:ascii="Arial" w:eastAsia="Arial" w:hAnsi="Arial" w:cs="Arial"/>
          <w:b/>
          <w:bCs/>
          <w:sz w:val="24"/>
          <w:szCs w:val="24"/>
        </w:rPr>
      </w:pPr>
      <w:r w:rsidRPr="00FF6EA4">
        <w:rPr>
          <w:rFonts w:ascii="Arial" w:eastAsia="Arial" w:hAnsi="Arial" w:cs="Arial"/>
          <w:b/>
          <w:bCs/>
          <w:sz w:val="24"/>
          <w:szCs w:val="24"/>
        </w:rPr>
        <w:t>Recommandation 7 :</w:t>
      </w:r>
    </w:p>
    <w:p w14:paraId="388F6F9B" w14:textId="39C326C4" w:rsidR="00FF6EA4" w:rsidRDefault="00FF6EA4" w:rsidP="00590C81">
      <w:pPr>
        <w:ind w:left="720" w:right="724"/>
        <w:rPr>
          <w:rFonts w:ascii="Arial" w:eastAsia="Arial" w:hAnsi="Arial" w:cs="Arial"/>
          <w:sz w:val="24"/>
          <w:szCs w:val="24"/>
        </w:rPr>
      </w:pPr>
      <w:r>
        <w:rPr>
          <w:rFonts w:ascii="Arial" w:eastAsia="Arial" w:hAnsi="Arial" w:cs="Arial"/>
          <w:sz w:val="24"/>
          <w:szCs w:val="24"/>
        </w:rPr>
        <w:t xml:space="preserve">Que l’État québécois s’assure de la mise en place d’une analyse différenciée selon les capacités dans tous les projets de recherche ou d’enquêtes effectués au Québec afin d’être en mesure </w:t>
      </w:r>
      <w:r w:rsidR="00EA3B70">
        <w:rPr>
          <w:rFonts w:ascii="Arial" w:eastAsia="Arial" w:hAnsi="Arial" w:cs="Arial"/>
          <w:sz w:val="24"/>
          <w:szCs w:val="24"/>
        </w:rPr>
        <w:t>d’évaluer</w:t>
      </w:r>
      <w:r>
        <w:rPr>
          <w:rFonts w:ascii="Arial" w:eastAsia="Arial" w:hAnsi="Arial" w:cs="Arial"/>
          <w:sz w:val="24"/>
          <w:szCs w:val="24"/>
        </w:rPr>
        <w:t xml:space="preserve"> les impacts de cette Loi et des autres </w:t>
      </w:r>
      <w:r w:rsidR="007A7ECE">
        <w:rPr>
          <w:rFonts w:ascii="Arial" w:eastAsia="Arial" w:hAnsi="Arial" w:cs="Arial"/>
          <w:sz w:val="24"/>
          <w:szCs w:val="24"/>
        </w:rPr>
        <w:t>l</w:t>
      </w:r>
      <w:r>
        <w:rPr>
          <w:rFonts w:ascii="Arial" w:eastAsia="Arial" w:hAnsi="Arial" w:cs="Arial"/>
          <w:sz w:val="24"/>
          <w:szCs w:val="24"/>
        </w:rPr>
        <w:t>ois sur les personnes ayant des limitations fonctionnelles et leurs proches.</w:t>
      </w:r>
    </w:p>
    <w:p w14:paraId="0EB30373" w14:textId="77777777" w:rsidR="00590C81" w:rsidRDefault="00590C81" w:rsidP="00590C81">
      <w:pPr>
        <w:ind w:left="720" w:right="724"/>
        <w:rPr>
          <w:rFonts w:ascii="Arial" w:eastAsia="Arial" w:hAnsi="Arial" w:cs="Arial"/>
          <w:sz w:val="24"/>
          <w:szCs w:val="24"/>
        </w:rPr>
      </w:pPr>
    </w:p>
    <w:p w14:paraId="3F8F2DCB" w14:textId="01E28648" w:rsidR="00AC4094" w:rsidRDefault="00A01DC6">
      <w:pPr>
        <w:spacing w:line="276" w:lineRule="auto"/>
        <w:rPr>
          <w:rFonts w:ascii="Arial" w:eastAsia="Arial" w:hAnsi="Arial" w:cs="Arial"/>
          <w:sz w:val="24"/>
          <w:szCs w:val="24"/>
        </w:rPr>
      </w:pPr>
      <w:r>
        <w:rPr>
          <w:rFonts w:ascii="Arial" w:eastAsia="Arial" w:hAnsi="Arial" w:cs="Arial"/>
          <w:sz w:val="24"/>
          <w:szCs w:val="24"/>
        </w:rPr>
        <w:t xml:space="preserve">La COPHAN appuie la volonté du projet de </w:t>
      </w:r>
      <w:r w:rsidR="007D11D3">
        <w:rPr>
          <w:rFonts w:ascii="Arial" w:eastAsia="Arial" w:hAnsi="Arial" w:cs="Arial"/>
          <w:sz w:val="24"/>
          <w:szCs w:val="24"/>
        </w:rPr>
        <w:t>l</w:t>
      </w:r>
      <w:r>
        <w:rPr>
          <w:rFonts w:ascii="Arial" w:eastAsia="Arial" w:hAnsi="Arial" w:cs="Arial"/>
          <w:sz w:val="24"/>
          <w:szCs w:val="24"/>
        </w:rPr>
        <w:t xml:space="preserve">oi d’impliquer d’autres ministères et organismes publics afin que la démarche soit plus globale. Par exemple, dans le cas d’un enfant qui a des limitations en raison d’un trouble grave de comportement et pour qui l’école n’est, pour toutes sortes de raisons, pas en mesure de répondre à ses besoins, une charge supplémentaire est portée par les parents qui doivent alors </w:t>
      </w:r>
      <w:r>
        <w:rPr>
          <w:rFonts w:ascii="Arial" w:eastAsia="Arial" w:hAnsi="Arial" w:cs="Arial"/>
          <w:sz w:val="24"/>
          <w:szCs w:val="24"/>
        </w:rPr>
        <w:lastRenderedPageBreak/>
        <w:t>prendre des dispositions pour manquer des journées de travail. Un autre exemple, en lien avec le transport adapté qui est souvent moins présent dans les régions rurales, est le cas d’un</w:t>
      </w:r>
      <w:r w:rsidR="007A7ECE">
        <w:rPr>
          <w:rFonts w:ascii="Arial" w:eastAsia="Arial" w:hAnsi="Arial" w:cs="Arial"/>
          <w:sz w:val="24"/>
          <w:szCs w:val="24"/>
        </w:rPr>
        <w:t xml:space="preserve">e personne </w:t>
      </w:r>
      <w:r>
        <w:rPr>
          <w:rFonts w:ascii="Arial" w:eastAsia="Arial" w:hAnsi="Arial" w:cs="Arial"/>
          <w:sz w:val="24"/>
          <w:szCs w:val="24"/>
        </w:rPr>
        <w:t>proche aidant</w:t>
      </w:r>
      <w:r w:rsidR="007A7ECE">
        <w:rPr>
          <w:rFonts w:ascii="Arial" w:eastAsia="Arial" w:hAnsi="Arial" w:cs="Arial"/>
          <w:sz w:val="24"/>
          <w:szCs w:val="24"/>
        </w:rPr>
        <w:t>e</w:t>
      </w:r>
      <w:r>
        <w:rPr>
          <w:rFonts w:ascii="Arial" w:eastAsia="Arial" w:hAnsi="Arial" w:cs="Arial"/>
          <w:sz w:val="24"/>
          <w:szCs w:val="24"/>
        </w:rPr>
        <w:t xml:space="preserve"> qui doit alors prendre en charge les déplacements de la personne ayant des limitations. Ainsi, le Ministère de l’Éducation et de l’Enseignement supérieur, le ministère du Travail, de l’Emploi et de la Solidarité sociale et le ministère des Transports doivent minimalement </w:t>
      </w:r>
      <w:r w:rsidR="00E451E7">
        <w:rPr>
          <w:rFonts w:ascii="Arial" w:eastAsia="Arial" w:hAnsi="Arial" w:cs="Arial"/>
          <w:sz w:val="24"/>
          <w:szCs w:val="24"/>
        </w:rPr>
        <w:t xml:space="preserve">être </w:t>
      </w:r>
      <w:r>
        <w:rPr>
          <w:rFonts w:ascii="Arial" w:eastAsia="Arial" w:hAnsi="Arial" w:cs="Arial"/>
          <w:sz w:val="24"/>
          <w:szCs w:val="24"/>
        </w:rPr>
        <w:t xml:space="preserve">parties prenantes de la présente démarche gouvernementale. La politique ainsi élargie permettra alors de véritablement diminuer la responsabilité dont </w:t>
      </w:r>
      <w:r w:rsidR="00EA3B70">
        <w:rPr>
          <w:rFonts w:ascii="Arial" w:eastAsia="Arial" w:hAnsi="Arial" w:cs="Arial"/>
          <w:sz w:val="24"/>
          <w:szCs w:val="24"/>
        </w:rPr>
        <w:t>les personnes proches aidantes</w:t>
      </w:r>
      <w:r>
        <w:rPr>
          <w:rFonts w:ascii="Arial" w:eastAsia="Arial" w:hAnsi="Arial" w:cs="Arial"/>
          <w:sz w:val="24"/>
          <w:szCs w:val="24"/>
        </w:rPr>
        <w:t xml:space="preserve"> ont la charge et par le fait même améliorer leur qualité de vie. Pour </w:t>
      </w:r>
      <w:r w:rsidR="00EA3B70">
        <w:rPr>
          <w:rFonts w:ascii="Arial" w:eastAsia="Arial" w:hAnsi="Arial" w:cs="Arial"/>
          <w:sz w:val="24"/>
          <w:szCs w:val="24"/>
        </w:rPr>
        <w:t>c</w:t>
      </w:r>
      <w:r>
        <w:rPr>
          <w:rFonts w:ascii="Arial" w:eastAsia="Arial" w:hAnsi="Arial" w:cs="Arial"/>
          <w:sz w:val="24"/>
          <w:szCs w:val="24"/>
        </w:rPr>
        <w:t xml:space="preserve">e faire, il est important que chacun des ministères n’agisse pas indépendamment des autres en matière de proche aidance, ils doivent plutôt travailler </w:t>
      </w:r>
      <w:r w:rsidR="00FF6EA4">
        <w:rPr>
          <w:rFonts w:ascii="Arial" w:eastAsia="Arial" w:hAnsi="Arial" w:cs="Arial"/>
          <w:sz w:val="24"/>
          <w:szCs w:val="24"/>
        </w:rPr>
        <w:t>en complémentarité et de concert</w:t>
      </w:r>
      <w:r>
        <w:rPr>
          <w:rFonts w:ascii="Arial" w:eastAsia="Arial" w:hAnsi="Arial" w:cs="Arial"/>
          <w:sz w:val="24"/>
          <w:szCs w:val="24"/>
        </w:rPr>
        <w:t>.</w:t>
      </w:r>
    </w:p>
    <w:p w14:paraId="72DC9F08" w14:textId="58FE6CBB" w:rsidR="00AC4094" w:rsidRDefault="00A01DC6">
      <w:pPr>
        <w:spacing w:line="276" w:lineRule="auto"/>
        <w:rPr>
          <w:rFonts w:ascii="Arial" w:eastAsia="Arial" w:hAnsi="Arial" w:cs="Arial"/>
          <w:sz w:val="24"/>
          <w:szCs w:val="24"/>
        </w:rPr>
      </w:pPr>
      <w:r>
        <w:rPr>
          <w:rFonts w:ascii="Arial" w:eastAsia="Arial" w:hAnsi="Arial" w:cs="Arial"/>
          <w:sz w:val="24"/>
          <w:szCs w:val="24"/>
        </w:rPr>
        <w:t xml:space="preserve">De la même manière, le projet de </w:t>
      </w:r>
      <w:r w:rsidR="007A7ECE">
        <w:rPr>
          <w:rFonts w:ascii="Arial" w:eastAsia="Arial" w:hAnsi="Arial" w:cs="Arial"/>
          <w:sz w:val="24"/>
          <w:szCs w:val="24"/>
        </w:rPr>
        <w:t>l</w:t>
      </w:r>
      <w:r>
        <w:rPr>
          <w:rFonts w:ascii="Arial" w:eastAsia="Arial" w:hAnsi="Arial" w:cs="Arial"/>
          <w:sz w:val="24"/>
          <w:szCs w:val="24"/>
        </w:rPr>
        <w:t xml:space="preserve">oi </w:t>
      </w:r>
      <w:r w:rsidR="007A7ECE">
        <w:rPr>
          <w:rFonts w:ascii="Arial" w:eastAsia="Arial" w:hAnsi="Arial" w:cs="Arial"/>
          <w:sz w:val="24"/>
          <w:szCs w:val="24"/>
        </w:rPr>
        <w:t>sur la proche aidance</w:t>
      </w:r>
      <w:r>
        <w:rPr>
          <w:rFonts w:ascii="Arial" w:eastAsia="Arial" w:hAnsi="Arial" w:cs="Arial"/>
          <w:sz w:val="24"/>
          <w:szCs w:val="24"/>
        </w:rPr>
        <w:t xml:space="preserve"> ne peut agir en vase clos. En effet, </w:t>
      </w:r>
      <w:r w:rsidR="00F77E98">
        <w:rPr>
          <w:rFonts w:ascii="Arial" w:eastAsia="Arial" w:hAnsi="Arial" w:cs="Arial"/>
          <w:sz w:val="24"/>
          <w:szCs w:val="24"/>
        </w:rPr>
        <w:t>249</w:t>
      </w:r>
      <w:r>
        <w:rPr>
          <w:rFonts w:ascii="Arial" w:eastAsia="Arial" w:hAnsi="Arial" w:cs="Arial"/>
          <w:sz w:val="24"/>
          <w:szCs w:val="24"/>
        </w:rPr>
        <w:t xml:space="preserve"> programmes </w:t>
      </w:r>
      <w:r w:rsidR="00F77E98">
        <w:rPr>
          <w:rFonts w:ascii="Arial" w:eastAsia="Arial" w:hAnsi="Arial" w:cs="Arial"/>
          <w:sz w:val="24"/>
          <w:szCs w:val="24"/>
        </w:rPr>
        <w:t xml:space="preserve">et mesures </w:t>
      </w:r>
      <w:r w:rsidR="00FF6EA4">
        <w:rPr>
          <w:rFonts w:ascii="Arial" w:eastAsia="Arial" w:hAnsi="Arial" w:cs="Arial"/>
          <w:sz w:val="24"/>
          <w:szCs w:val="24"/>
        </w:rPr>
        <w:t xml:space="preserve">gérés par 19 ministères et organismes gouvernementaux </w:t>
      </w:r>
      <w:r w:rsidR="00F77E98">
        <w:rPr>
          <w:rFonts w:ascii="Arial" w:eastAsia="Arial" w:hAnsi="Arial" w:cs="Arial"/>
          <w:sz w:val="24"/>
          <w:szCs w:val="24"/>
        </w:rPr>
        <w:t>sont destinés en tout ou en partie aux personnes handicapées et à leurs proches pour un budget total de 10,6 milliards de dollars</w:t>
      </w:r>
      <w:r>
        <w:rPr>
          <w:rFonts w:ascii="Arial" w:eastAsia="Arial" w:hAnsi="Arial" w:cs="Arial"/>
          <w:sz w:val="24"/>
          <w:szCs w:val="24"/>
        </w:rPr>
        <w:t>. Ainsi, nous désirons soulever un grand enjeu, celui d’assurer une cohérence entre tous ces différents</w:t>
      </w:r>
      <w:r w:rsidR="00F15F2D">
        <w:rPr>
          <w:rFonts w:ascii="Arial" w:eastAsia="Arial" w:hAnsi="Arial" w:cs="Arial"/>
          <w:sz w:val="24"/>
          <w:szCs w:val="24"/>
        </w:rPr>
        <w:t xml:space="preserve"> programmes et mesure</w:t>
      </w:r>
      <w:r w:rsidR="00F77E98">
        <w:rPr>
          <w:rFonts w:ascii="Arial" w:eastAsia="Arial" w:hAnsi="Arial" w:cs="Arial"/>
          <w:sz w:val="24"/>
          <w:szCs w:val="24"/>
        </w:rPr>
        <w:t xml:space="preserve">s et ceux qui s’ajouteront afin de mieux soutenir les personnes ayant des limitations et leurs proches.  Les programmes et mesures déjà existants </w:t>
      </w:r>
      <w:r>
        <w:rPr>
          <w:rFonts w:ascii="Arial" w:eastAsia="Arial" w:hAnsi="Arial" w:cs="Arial"/>
          <w:sz w:val="24"/>
          <w:szCs w:val="24"/>
        </w:rPr>
        <w:t xml:space="preserve">n’attendent qu’à être bonifiés. Dans l’optique de se doter d’une Politique </w:t>
      </w:r>
      <w:r w:rsidR="00F77E98">
        <w:rPr>
          <w:rFonts w:ascii="Arial" w:eastAsia="Arial" w:hAnsi="Arial" w:cs="Arial"/>
          <w:sz w:val="24"/>
          <w:szCs w:val="24"/>
        </w:rPr>
        <w:t xml:space="preserve">nationale </w:t>
      </w:r>
      <w:r>
        <w:rPr>
          <w:rFonts w:ascii="Arial" w:eastAsia="Arial" w:hAnsi="Arial" w:cs="Arial"/>
          <w:sz w:val="24"/>
          <w:szCs w:val="24"/>
        </w:rPr>
        <w:t>adéquate, il n’est pas seulement nécessaire de créer de nouveaux programmes</w:t>
      </w:r>
      <w:r w:rsidR="00EA3B70">
        <w:rPr>
          <w:rFonts w:ascii="Arial" w:eastAsia="Arial" w:hAnsi="Arial" w:cs="Arial"/>
          <w:sz w:val="24"/>
          <w:szCs w:val="24"/>
        </w:rPr>
        <w:t>, mesures</w:t>
      </w:r>
      <w:r w:rsidR="007D11D3">
        <w:rPr>
          <w:rFonts w:ascii="Arial" w:eastAsia="Arial" w:hAnsi="Arial" w:cs="Arial"/>
          <w:sz w:val="24"/>
          <w:szCs w:val="24"/>
        </w:rPr>
        <w:t xml:space="preserve"> et services</w:t>
      </w:r>
      <w:r>
        <w:rPr>
          <w:rFonts w:ascii="Arial" w:eastAsia="Arial" w:hAnsi="Arial" w:cs="Arial"/>
          <w:sz w:val="24"/>
          <w:szCs w:val="24"/>
        </w:rPr>
        <w:t xml:space="preserve">, </w:t>
      </w:r>
      <w:r w:rsidR="00EA3B70">
        <w:rPr>
          <w:rFonts w:ascii="Arial" w:eastAsia="Arial" w:hAnsi="Arial" w:cs="Arial"/>
          <w:sz w:val="24"/>
          <w:szCs w:val="24"/>
        </w:rPr>
        <w:t>il est</w:t>
      </w:r>
      <w:r>
        <w:rPr>
          <w:rFonts w:ascii="Arial" w:eastAsia="Arial" w:hAnsi="Arial" w:cs="Arial"/>
          <w:sz w:val="24"/>
          <w:szCs w:val="24"/>
        </w:rPr>
        <w:t xml:space="preserve"> également</w:t>
      </w:r>
      <w:r w:rsidR="0015144F">
        <w:rPr>
          <w:rFonts w:ascii="Arial" w:eastAsia="Arial" w:hAnsi="Arial" w:cs="Arial"/>
          <w:sz w:val="24"/>
          <w:szCs w:val="24"/>
        </w:rPr>
        <w:t xml:space="preserve"> essentiel</w:t>
      </w:r>
      <w:r>
        <w:rPr>
          <w:rFonts w:ascii="Arial" w:eastAsia="Arial" w:hAnsi="Arial" w:cs="Arial"/>
          <w:sz w:val="24"/>
          <w:szCs w:val="24"/>
        </w:rPr>
        <w:t xml:space="preserve"> d’investir dans les différents programmes</w:t>
      </w:r>
      <w:r w:rsidR="0015144F">
        <w:rPr>
          <w:rFonts w:ascii="Arial" w:eastAsia="Arial" w:hAnsi="Arial" w:cs="Arial"/>
          <w:sz w:val="24"/>
          <w:szCs w:val="24"/>
        </w:rPr>
        <w:t xml:space="preserve">, </w:t>
      </w:r>
      <w:r>
        <w:rPr>
          <w:rFonts w:ascii="Arial" w:eastAsia="Arial" w:hAnsi="Arial" w:cs="Arial"/>
          <w:sz w:val="24"/>
          <w:szCs w:val="24"/>
        </w:rPr>
        <w:t xml:space="preserve">mesures </w:t>
      </w:r>
      <w:r w:rsidR="0015144F">
        <w:rPr>
          <w:rFonts w:ascii="Arial" w:eastAsia="Arial" w:hAnsi="Arial" w:cs="Arial"/>
          <w:sz w:val="24"/>
          <w:szCs w:val="24"/>
        </w:rPr>
        <w:t xml:space="preserve">et services </w:t>
      </w:r>
      <w:r w:rsidR="007D11D3">
        <w:rPr>
          <w:rFonts w:ascii="Arial" w:eastAsia="Arial" w:hAnsi="Arial" w:cs="Arial"/>
          <w:sz w:val="24"/>
          <w:szCs w:val="24"/>
        </w:rPr>
        <w:t>existants</w:t>
      </w:r>
      <w:r>
        <w:rPr>
          <w:rFonts w:ascii="Arial" w:eastAsia="Arial" w:hAnsi="Arial" w:cs="Arial"/>
          <w:sz w:val="24"/>
          <w:szCs w:val="24"/>
        </w:rPr>
        <w:t xml:space="preserve"> dont le financement est souvent déficient. </w:t>
      </w:r>
    </w:p>
    <w:p w14:paraId="7C09F4B3" w14:textId="77777777" w:rsidR="00FF6EA4" w:rsidRPr="00FF6EA4" w:rsidRDefault="00A01DC6">
      <w:pPr>
        <w:spacing w:line="276" w:lineRule="auto"/>
        <w:ind w:left="708"/>
        <w:rPr>
          <w:rFonts w:ascii="Arial" w:eastAsia="Arial" w:hAnsi="Arial" w:cs="Arial"/>
          <w:b/>
          <w:sz w:val="24"/>
          <w:szCs w:val="24"/>
        </w:rPr>
      </w:pPr>
      <w:r w:rsidRPr="00FF6EA4">
        <w:rPr>
          <w:rFonts w:ascii="Arial" w:eastAsia="Arial" w:hAnsi="Arial" w:cs="Arial"/>
          <w:b/>
          <w:sz w:val="24"/>
          <w:szCs w:val="24"/>
        </w:rPr>
        <w:t>Recommandation </w:t>
      </w:r>
      <w:r w:rsidR="00FF6EA4" w:rsidRPr="00FF6EA4">
        <w:rPr>
          <w:rFonts w:ascii="Arial" w:eastAsia="Arial" w:hAnsi="Arial" w:cs="Arial"/>
          <w:b/>
          <w:sz w:val="24"/>
          <w:szCs w:val="24"/>
        </w:rPr>
        <w:t>8</w:t>
      </w:r>
      <w:r w:rsidRPr="00FF6EA4">
        <w:rPr>
          <w:rFonts w:ascii="Arial" w:eastAsia="Arial" w:hAnsi="Arial" w:cs="Arial"/>
          <w:b/>
          <w:sz w:val="24"/>
          <w:szCs w:val="24"/>
        </w:rPr>
        <w:t xml:space="preserve">: </w:t>
      </w:r>
    </w:p>
    <w:p w14:paraId="14CDF164" w14:textId="5E1B3885" w:rsidR="00AC4094" w:rsidRDefault="00A01DC6">
      <w:pPr>
        <w:spacing w:line="276" w:lineRule="auto"/>
        <w:ind w:left="708"/>
        <w:rPr>
          <w:rFonts w:ascii="Arial" w:eastAsia="Arial" w:hAnsi="Arial" w:cs="Arial"/>
          <w:sz w:val="24"/>
          <w:szCs w:val="24"/>
        </w:rPr>
      </w:pPr>
      <w:r>
        <w:rPr>
          <w:rFonts w:ascii="Arial" w:eastAsia="Arial" w:hAnsi="Arial" w:cs="Arial"/>
          <w:sz w:val="24"/>
          <w:szCs w:val="24"/>
        </w:rPr>
        <w:t>Que le Ministère de l’Éducation et de l’Enseignement supérieur, le Ministère du Travail, de l’Emploi et de la Solidarité sociale et le Ministère des Transports soient directement impliqués dans l’élaboration, la mise en œuvre et le suivi de la Politique ainsi que tous autres ministères ou organismes publics dont les actions ont un impact sur les</w:t>
      </w:r>
      <w:r w:rsidR="00FF6EA4">
        <w:rPr>
          <w:rFonts w:ascii="Arial" w:eastAsia="Arial" w:hAnsi="Arial" w:cs="Arial"/>
          <w:sz w:val="24"/>
          <w:szCs w:val="24"/>
        </w:rPr>
        <w:t xml:space="preserve"> personnes ayant des limitations fonctionnelles et leurs</w:t>
      </w:r>
      <w:r>
        <w:rPr>
          <w:rFonts w:ascii="Arial" w:eastAsia="Arial" w:hAnsi="Arial" w:cs="Arial"/>
          <w:sz w:val="24"/>
          <w:szCs w:val="24"/>
        </w:rPr>
        <w:t xml:space="preserve"> proches et qu</w:t>
      </w:r>
      <w:r w:rsidR="0015144F">
        <w:rPr>
          <w:rFonts w:ascii="Arial" w:eastAsia="Arial" w:hAnsi="Arial" w:cs="Arial"/>
          <w:sz w:val="24"/>
          <w:szCs w:val="24"/>
        </w:rPr>
        <w:t>e ces ministères et organismes</w:t>
      </w:r>
      <w:r>
        <w:rPr>
          <w:rFonts w:ascii="Arial" w:eastAsia="Arial" w:hAnsi="Arial" w:cs="Arial"/>
          <w:sz w:val="24"/>
          <w:szCs w:val="24"/>
        </w:rPr>
        <w:t xml:space="preserve"> travaillent en c</w:t>
      </w:r>
      <w:r w:rsidR="00444AB1">
        <w:rPr>
          <w:rFonts w:ascii="Arial" w:eastAsia="Arial" w:hAnsi="Arial" w:cs="Arial"/>
          <w:sz w:val="24"/>
          <w:szCs w:val="24"/>
        </w:rPr>
        <w:t>omplémentarité et de concert</w:t>
      </w:r>
      <w:r>
        <w:rPr>
          <w:rFonts w:ascii="Arial" w:eastAsia="Arial" w:hAnsi="Arial" w:cs="Arial"/>
          <w:sz w:val="24"/>
          <w:szCs w:val="24"/>
        </w:rPr>
        <w:t>.</w:t>
      </w:r>
    </w:p>
    <w:p w14:paraId="596D9464" w14:textId="5B6693B5" w:rsidR="00444AB1" w:rsidRPr="00444AB1" w:rsidRDefault="00444AB1">
      <w:pPr>
        <w:spacing w:line="276" w:lineRule="auto"/>
        <w:ind w:left="708"/>
        <w:rPr>
          <w:rFonts w:ascii="Arial" w:eastAsia="Arial" w:hAnsi="Arial" w:cs="Arial"/>
          <w:b/>
          <w:bCs/>
          <w:sz w:val="24"/>
          <w:szCs w:val="24"/>
        </w:rPr>
      </w:pPr>
      <w:r w:rsidRPr="00444AB1">
        <w:rPr>
          <w:rFonts w:ascii="Arial" w:eastAsia="Arial" w:hAnsi="Arial" w:cs="Arial"/>
          <w:b/>
          <w:bCs/>
          <w:sz w:val="24"/>
          <w:szCs w:val="24"/>
        </w:rPr>
        <w:t xml:space="preserve">Recommandation 9 :  </w:t>
      </w:r>
    </w:p>
    <w:p w14:paraId="3BB249FE" w14:textId="043AB99A" w:rsidR="00AC4094" w:rsidRDefault="00A01DC6">
      <w:pPr>
        <w:spacing w:line="276" w:lineRule="auto"/>
        <w:ind w:left="708"/>
        <w:rPr>
          <w:rFonts w:ascii="Arial" w:eastAsia="Arial" w:hAnsi="Arial" w:cs="Arial"/>
          <w:sz w:val="24"/>
          <w:szCs w:val="24"/>
        </w:rPr>
      </w:pPr>
      <w:r>
        <w:rPr>
          <w:rFonts w:ascii="Arial" w:eastAsia="Arial" w:hAnsi="Arial" w:cs="Arial"/>
          <w:sz w:val="24"/>
          <w:szCs w:val="24"/>
        </w:rPr>
        <w:t>Qu’un arrimage entre les différents programmes</w:t>
      </w:r>
      <w:r w:rsidR="00874F99">
        <w:rPr>
          <w:rFonts w:ascii="Arial" w:eastAsia="Arial" w:hAnsi="Arial" w:cs="Arial"/>
          <w:sz w:val="24"/>
          <w:szCs w:val="24"/>
        </w:rPr>
        <w:t xml:space="preserve"> et mesures</w:t>
      </w:r>
      <w:r>
        <w:rPr>
          <w:rFonts w:ascii="Arial" w:eastAsia="Arial" w:hAnsi="Arial" w:cs="Arial"/>
          <w:sz w:val="24"/>
          <w:szCs w:val="24"/>
        </w:rPr>
        <w:t xml:space="preserve"> existants soit effectué lors de l’attribution des enveloppes budgétaires et lors de la création de nouveaux programmes</w:t>
      </w:r>
      <w:r w:rsidR="00874F99">
        <w:rPr>
          <w:rFonts w:ascii="Arial" w:eastAsia="Arial" w:hAnsi="Arial" w:cs="Arial"/>
          <w:sz w:val="24"/>
          <w:szCs w:val="24"/>
        </w:rPr>
        <w:t xml:space="preserve">, mesures </w:t>
      </w:r>
      <w:r>
        <w:rPr>
          <w:rFonts w:ascii="Arial" w:eastAsia="Arial" w:hAnsi="Arial" w:cs="Arial"/>
          <w:sz w:val="24"/>
          <w:szCs w:val="24"/>
        </w:rPr>
        <w:t xml:space="preserve">et services. </w:t>
      </w:r>
    </w:p>
    <w:p w14:paraId="41CD65BF" w14:textId="77777777" w:rsidR="00AC4094" w:rsidRDefault="00AC4094">
      <w:pPr>
        <w:spacing w:line="276" w:lineRule="auto"/>
        <w:rPr>
          <w:rFonts w:ascii="Arial" w:eastAsia="Arial" w:hAnsi="Arial" w:cs="Arial"/>
          <w:sz w:val="24"/>
          <w:szCs w:val="24"/>
        </w:rPr>
      </w:pPr>
    </w:p>
    <w:p w14:paraId="7FC52D5F" w14:textId="77777777" w:rsidR="00AC4094" w:rsidRDefault="00A01DC6">
      <w:pPr>
        <w:pStyle w:val="Titre1"/>
      </w:pPr>
      <w:bookmarkStart w:id="7" w:name="_Toc51852233"/>
      <w:r>
        <w:lastRenderedPageBreak/>
        <w:t>Chapitre V : Comité de partenaires concernés par le soutien aux personnes proches aidantes</w:t>
      </w:r>
      <w:bookmarkEnd w:id="7"/>
    </w:p>
    <w:p w14:paraId="4A6A7F4F" w14:textId="77777777" w:rsidR="00AC4094" w:rsidRDefault="00AC4094"/>
    <w:p w14:paraId="72A2E5D1" w14:textId="5087EDE3" w:rsidR="00AC4094" w:rsidRDefault="00A01DC6">
      <w:pPr>
        <w:rPr>
          <w:rFonts w:ascii="Arial" w:eastAsia="Arial" w:hAnsi="Arial" w:cs="Arial"/>
          <w:sz w:val="24"/>
          <w:szCs w:val="24"/>
        </w:rPr>
      </w:pPr>
      <w:r>
        <w:rPr>
          <w:rFonts w:ascii="Arial" w:eastAsia="Arial" w:hAnsi="Arial" w:cs="Arial"/>
          <w:sz w:val="24"/>
          <w:szCs w:val="24"/>
        </w:rPr>
        <w:t xml:space="preserve">La COPHAN appuie également l’institution du Comité de partenaires concernés par le soutien aux personnes proches aidantes. Nous suggérons toutefois qu’au moins quatre membres d’organismes non gouvernementaux concernés par le soutien aux personnes proches aidantes soient nommés comme </w:t>
      </w:r>
      <w:r w:rsidR="00D76255">
        <w:rPr>
          <w:rFonts w:ascii="Arial" w:eastAsia="Arial" w:hAnsi="Arial" w:cs="Arial"/>
          <w:sz w:val="24"/>
          <w:szCs w:val="24"/>
        </w:rPr>
        <w:t>membres</w:t>
      </w:r>
      <w:r>
        <w:rPr>
          <w:rFonts w:ascii="Arial" w:eastAsia="Arial" w:hAnsi="Arial" w:cs="Arial"/>
          <w:sz w:val="24"/>
          <w:szCs w:val="24"/>
        </w:rPr>
        <w:t xml:space="preserve"> sur ce comité dont au moins</w:t>
      </w:r>
      <w:r w:rsidR="0095749D">
        <w:rPr>
          <w:rFonts w:ascii="Arial" w:eastAsia="Arial" w:hAnsi="Arial" w:cs="Arial"/>
          <w:sz w:val="24"/>
          <w:szCs w:val="24"/>
        </w:rPr>
        <w:t xml:space="preserve"> un</w:t>
      </w:r>
      <w:r>
        <w:rPr>
          <w:rFonts w:ascii="Arial" w:eastAsia="Arial" w:hAnsi="Arial" w:cs="Arial"/>
          <w:sz w:val="24"/>
          <w:szCs w:val="24"/>
        </w:rPr>
        <w:t xml:space="preserve"> organisme représentant les personnes ayant des limitations fonctionnelles et leurs proches. Cette représentation doit être inclusive à tous les types de limitations fonctionnelles peu importe l’âge</w:t>
      </w:r>
      <w:r w:rsidR="0095749D">
        <w:rPr>
          <w:rFonts w:ascii="Arial" w:eastAsia="Arial" w:hAnsi="Arial" w:cs="Arial"/>
          <w:sz w:val="24"/>
          <w:szCs w:val="24"/>
        </w:rPr>
        <w:t>, le sexe ou le territoire où</w:t>
      </w:r>
      <w:r w:rsidR="008413B7">
        <w:rPr>
          <w:rFonts w:ascii="Arial" w:eastAsia="Arial" w:hAnsi="Arial" w:cs="Arial"/>
          <w:sz w:val="24"/>
          <w:szCs w:val="24"/>
        </w:rPr>
        <w:t xml:space="preserve"> </w:t>
      </w:r>
      <w:r w:rsidR="0095749D">
        <w:rPr>
          <w:rFonts w:ascii="Arial" w:eastAsia="Arial" w:hAnsi="Arial" w:cs="Arial"/>
          <w:sz w:val="24"/>
          <w:szCs w:val="24"/>
        </w:rPr>
        <w:t>habite</w:t>
      </w:r>
      <w:r w:rsidR="008413B7">
        <w:rPr>
          <w:rFonts w:ascii="Arial" w:eastAsia="Arial" w:hAnsi="Arial" w:cs="Arial"/>
          <w:sz w:val="24"/>
          <w:szCs w:val="24"/>
        </w:rPr>
        <w:t xml:space="preserve"> la personne</w:t>
      </w:r>
      <w:r>
        <w:rPr>
          <w:rFonts w:ascii="Arial" w:eastAsia="Arial" w:hAnsi="Arial" w:cs="Arial"/>
          <w:sz w:val="24"/>
          <w:szCs w:val="24"/>
        </w:rPr>
        <w:t xml:space="preserve"> afin de considérer à la fois la diversité des personnes </w:t>
      </w:r>
      <w:r w:rsidR="007D11D3">
        <w:rPr>
          <w:rFonts w:ascii="Arial" w:eastAsia="Arial" w:hAnsi="Arial" w:cs="Arial"/>
          <w:sz w:val="24"/>
          <w:szCs w:val="24"/>
        </w:rPr>
        <w:t>ayant droit aux</w:t>
      </w:r>
      <w:r w:rsidR="001B4C7C">
        <w:rPr>
          <w:rFonts w:ascii="Arial" w:eastAsia="Arial" w:hAnsi="Arial" w:cs="Arial"/>
          <w:sz w:val="24"/>
          <w:szCs w:val="24"/>
        </w:rPr>
        <w:t xml:space="preserve"> services ou </w:t>
      </w:r>
      <w:r w:rsidR="007D11D3">
        <w:rPr>
          <w:rFonts w:ascii="Arial" w:eastAsia="Arial" w:hAnsi="Arial" w:cs="Arial"/>
          <w:sz w:val="24"/>
          <w:szCs w:val="24"/>
        </w:rPr>
        <w:t>a</w:t>
      </w:r>
      <w:r w:rsidR="001B4C7C">
        <w:rPr>
          <w:rFonts w:ascii="Arial" w:eastAsia="Arial" w:hAnsi="Arial" w:cs="Arial"/>
          <w:sz w:val="24"/>
          <w:szCs w:val="24"/>
        </w:rPr>
        <w:t>u soutien</w:t>
      </w:r>
      <w:r>
        <w:rPr>
          <w:rFonts w:ascii="Arial" w:eastAsia="Arial" w:hAnsi="Arial" w:cs="Arial"/>
          <w:sz w:val="24"/>
          <w:szCs w:val="24"/>
        </w:rPr>
        <w:t xml:space="preserve"> et celle des personnes proches aidantes.</w:t>
      </w:r>
    </w:p>
    <w:p w14:paraId="23103A22" w14:textId="77777777" w:rsidR="007D11D3" w:rsidRDefault="00A01DC6">
      <w:pPr>
        <w:rPr>
          <w:rFonts w:ascii="Arial" w:eastAsia="Arial" w:hAnsi="Arial" w:cs="Arial"/>
          <w:sz w:val="24"/>
          <w:szCs w:val="24"/>
        </w:rPr>
      </w:pPr>
      <w:r>
        <w:rPr>
          <w:rFonts w:ascii="Arial" w:eastAsia="Arial" w:hAnsi="Arial" w:cs="Arial"/>
          <w:sz w:val="24"/>
          <w:szCs w:val="24"/>
        </w:rPr>
        <w:t>La COPHAN, qui représente l’ensemble des limitations fonctionnelles, est intéressée et légitime à participer à ce Comité. À travers nos membres, nous couvrons également l’ensemble des régions du Québec.</w:t>
      </w:r>
    </w:p>
    <w:p w14:paraId="2EEC73B3" w14:textId="1B967801" w:rsidR="00AC4094" w:rsidRDefault="007D11D3">
      <w:pPr>
        <w:rPr>
          <w:rFonts w:ascii="Arial" w:eastAsia="Arial" w:hAnsi="Arial" w:cs="Arial"/>
          <w:sz w:val="24"/>
          <w:szCs w:val="24"/>
        </w:rPr>
      </w:pPr>
      <w:r>
        <w:rPr>
          <w:rFonts w:ascii="Arial" w:eastAsia="Arial" w:hAnsi="Arial" w:cs="Arial"/>
          <w:sz w:val="24"/>
          <w:szCs w:val="24"/>
        </w:rPr>
        <w:t>E</w:t>
      </w:r>
      <w:r w:rsidR="00A01DC6">
        <w:rPr>
          <w:rFonts w:ascii="Arial" w:eastAsia="Arial" w:hAnsi="Arial" w:cs="Arial"/>
          <w:sz w:val="24"/>
          <w:szCs w:val="24"/>
        </w:rPr>
        <w:t>n cohérence avec la nécessité de faire une place centrale aux personnes</w:t>
      </w:r>
      <w:r w:rsidR="001B4C7C">
        <w:rPr>
          <w:rFonts w:ascii="Arial" w:eastAsia="Arial" w:hAnsi="Arial" w:cs="Arial"/>
          <w:sz w:val="24"/>
          <w:szCs w:val="24"/>
        </w:rPr>
        <w:t xml:space="preserve"> </w:t>
      </w:r>
      <w:r>
        <w:rPr>
          <w:rFonts w:ascii="Arial" w:eastAsia="Arial" w:hAnsi="Arial" w:cs="Arial"/>
          <w:sz w:val="24"/>
          <w:szCs w:val="24"/>
        </w:rPr>
        <w:t>ayant droit aux</w:t>
      </w:r>
      <w:r w:rsidR="001B4C7C">
        <w:rPr>
          <w:rFonts w:ascii="Arial" w:eastAsia="Arial" w:hAnsi="Arial" w:cs="Arial"/>
          <w:sz w:val="24"/>
          <w:szCs w:val="24"/>
        </w:rPr>
        <w:t xml:space="preserve"> services ou </w:t>
      </w:r>
      <w:r>
        <w:rPr>
          <w:rFonts w:ascii="Arial" w:eastAsia="Arial" w:hAnsi="Arial" w:cs="Arial"/>
          <w:sz w:val="24"/>
          <w:szCs w:val="24"/>
        </w:rPr>
        <w:t>a</w:t>
      </w:r>
      <w:r w:rsidR="001B4C7C">
        <w:rPr>
          <w:rFonts w:ascii="Arial" w:eastAsia="Arial" w:hAnsi="Arial" w:cs="Arial"/>
          <w:sz w:val="24"/>
          <w:szCs w:val="24"/>
        </w:rPr>
        <w:t>u soutien</w:t>
      </w:r>
      <w:r w:rsidR="00A01DC6">
        <w:rPr>
          <w:rFonts w:ascii="Arial" w:eastAsia="Arial" w:hAnsi="Arial" w:cs="Arial"/>
          <w:sz w:val="24"/>
          <w:szCs w:val="24"/>
        </w:rPr>
        <w:t xml:space="preserve"> dans le projet de </w:t>
      </w:r>
      <w:r w:rsidR="001B4C7C">
        <w:rPr>
          <w:rFonts w:ascii="Arial" w:eastAsia="Arial" w:hAnsi="Arial" w:cs="Arial"/>
          <w:sz w:val="24"/>
          <w:szCs w:val="24"/>
        </w:rPr>
        <w:t>l</w:t>
      </w:r>
      <w:r w:rsidR="00A01DC6">
        <w:rPr>
          <w:rFonts w:ascii="Arial" w:eastAsia="Arial" w:hAnsi="Arial" w:cs="Arial"/>
          <w:sz w:val="24"/>
          <w:szCs w:val="24"/>
        </w:rPr>
        <w:t>oi, il est essentiel que le Comité des partenaires prévoi</w:t>
      </w:r>
      <w:r w:rsidR="008413B7">
        <w:rPr>
          <w:rFonts w:ascii="Arial" w:eastAsia="Arial" w:hAnsi="Arial" w:cs="Arial"/>
          <w:sz w:val="24"/>
          <w:szCs w:val="24"/>
        </w:rPr>
        <w:t>e</w:t>
      </w:r>
      <w:r w:rsidR="0095749D">
        <w:rPr>
          <w:rFonts w:ascii="Arial" w:eastAsia="Arial" w:hAnsi="Arial" w:cs="Arial"/>
          <w:sz w:val="24"/>
          <w:szCs w:val="24"/>
        </w:rPr>
        <w:t xml:space="preserve"> </w:t>
      </w:r>
      <w:r w:rsidR="00A01DC6">
        <w:rPr>
          <w:rFonts w:ascii="Arial" w:eastAsia="Arial" w:hAnsi="Arial" w:cs="Arial"/>
          <w:sz w:val="24"/>
          <w:szCs w:val="24"/>
        </w:rPr>
        <w:t xml:space="preserve">deux places pour les personnes </w:t>
      </w:r>
      <w:r>
        <w:rPr>
          <w:rFonts w:ascii="Arial" w:eastAsia="Arial" w:hAnsi="Arial" w:cs="Arial"/>
          <w:sz w:val="24"/>
          <w:szCs w:val="24"/>
        </w:rPr>
        <w:t xml:space="preserve">ayant droit aux </w:t>
      </w:r>
      <w:r w:rsidR="001B4C7C">
        <w:rPr>
          <w:rFonts w:ascii="Arial" w:eastAsia="Arial" w:hAnsi="Arial" w:cs="Arial"/>
          <w:sz w:val="24"/>
          <w:szCs w:val="24"/>
        </w:rPr>
        <w:t xml:space="preserve">services ou </w:t>
      </w:r>
      <w:r>
        <w:rPr>
          <w:rFonts w:ascii="Arial" w:eastAsia="Arial" w:hAnsi="Arial" w:cs="Arial"/>
          <w:sz w:val="24"/>
          <w:szCs w:val="24"/>
        </w:rPr>
        <w:t>a</w:t>
      </w:r>
      <w:r w:rsidR="001B4C7C">
        <w:rPr>
          <w:rFonts w:ascii="Arial" w:eastAsia="Arial" w:hAnsi="Arial" w:cs="Arial"/>
          <w:sz w:val="24"/>
          <w:szCs w:val="24"/>
        </w:rPr>
        <w:t>u soutien</w:t>
      </w:r>
      <w:r w:rsidR="00A01DC6">
        <w:rPr>
          <w:rFonts w:ascii="Arial" w:eastAsia="Arial" w:hAnsi="Arial" w:cs="Arial"/>
          <w:sz w:val="24"/>
          <w:szCs w:val="24"/>
        </w:rPr>
        <w:t>, tout comme deux places sont réservées pour les perso</w:t>
      </w:r>
      <w:r>
        <w:rPr>
          <w:rFonts w:ascii="Arial" w:eastAsia="Arial" w:hAnsi="Arial" w:cs="Arial"/>
          <w:sz w:val="24"/>
          <w:szCs w:val="24"/>
        </w:rPr>
        <w:t>nne</w:t>
      </w:r>
      <w:r w:rsidR="00A01DC6">
        <w:rPr>
          <w:rFonts w:ascii="Arial" w:eastAsia="Arial" w:hAnsi="Arial" w:cs="Arial"/>
          <w:sz w:val="24"/>
          <w:szCs w:val="24"/>
        </w:rPr>
        <w:t xml:space="preserve">s proches aidantes.  </w:t>
      </w:r>
    </w:p>
    <w:p w14:paraId="509072F8" w14:textId="77777777" w:rsidR="0095749D" w:rsidRDefault="00A01DC6">
      <w:pPr>
        <w:ind w:left="705"/>
        <w:rPr>
          <w:rFonts w:ascii="Arial" w:eastAsia="Arial" w:hAnsi="Arial" w:cs="Arial"/>
          <w:b/>
          <w:sz w:val="24"/>
          <w:szCs w:val="24"/>
        </w:rPr>
      </w:pPr>
      <w:r>
        <w:rPr>
          <w:rFonts w:ascii="Arial" w:eastAsia="Arial" w:hAnsi="Arial" w:cs="Arial"/>
          <w:b/>
          <w:sz w:val="24"/>
          <w:szCs w:val="24"/>
        </w:rPr>
        <w:t>Recommandation</w:t>
      </w:r>
      <w:r w:rsidR="0095749D">
        <w:rPr>
          <w:rFonts w:ascii="Arial" w:eastAsia="Arial" w:hAnsi="Arial" w:cs="Arial"/>
          <w:b/>
          <w:sz w:val="24"/>
          <w:szCs w:val="24"/>
        </w:rPr>
        <w:t>10</w:t>
      </w:r>
      <w:r>
        <w:rPr>
          <w:rFonts w:ascii="Arial" w:eastAsia="Arial" w:hAnsi="Arial" w:cs="Arial"/>
          <w:b/>
          <w:sz w:val="24"/>
          <w:szCs w:val="24"/>
        </w:rPr>
        <w:t xml:space="preserve"> : </w:t>
      </w:r>
    </w:p>
    <w:p w14:paraId="401F5E96" w14:textId="40B08D3D" w:rsidR="00AC4094" w:rsidRDefault="00A01DC6">
      <w:pPr>
        <w:ind w:left="705"/>
        <w:rPr>
          <w:rFonts w:ascii="Arial" w:eastAsia="Arial" w:hAnsi="Arial" w:cs="Arial"/>
          <w:sz w:val="24"/>
          <w:szCs w:val="24"/>
        </w:rPr>
      </w:pPr>
      <w:r>
        <w:rPr>
          <w:rFonts w:ascii="Arial" w:eastAsia="Arial" w:hAnsi="Arial" w:cs="Arial"/>
          <w:sz w:val="24"/>
          <w:szCs w:val="24"/>
        </w:rPr>
        <w:t xml:space="preserve">Que le Comité de partenaires concernés par le soutien aux personnes proches aidantes prévoit </w:t>
      </w:r>
      <w:r w:rsidR="0095749D">
        <w:rPr>
          <w:rFonts w:ascii="Arial" w:eastAsia="Arial" w:hAnsi="Arial" w:cs="Arial"/>
          <w:sz w:val="24"/>
          <w:szCs w:val="24"/>
        </w:rPr>
        <w:t xml:space="preserve">au moins </w:t>
      </w:r>
      <w:r>
        <w:rPr>
          <w:rFonts w:ascii="Arial" w:eastAsia="Arial" w:hAnsi="Arial" w:cs="Arial"/>
          <w:sz w:val="24"/>
          <w:szCs w:val="24"/>
        </w:rPr>
        <w:t xml:space="preserve">quatre membres d’organismes non gouvernementaux concernés par le soutien aux personnes proches aidantes comme </w:t>
      </w:r>
      <w:r w:rsidR="008413B7">
        <w:rPr>
          <w:rFonts w:ascii="Arial" w:eastAsia="Arial" w:hAnsi="Arial" w:cs="Arial"/>
          <w:sz w:val="24"/>
          <w:szCs w:val="24"/>
        </w:rPr>
        <w:t>membres</w:t>
      </w:r>
      <w:r>
        <w:rPr>
          <w:rFonts w:ascii="Arial" w:eastAsia="Arial" w:hAnsi="Arial" w:cs="Arial"/>
          <w:sz w:val="24"/>
          <w:szCs w:val="24"/>
        </w:rPr>
        <w:t xml:space="preserve"> dont au moins </w:t>
      </w:r>
      <w:r w:rsidR="0095749D">
        <w:rPr>
          <w:rFonts w:ascii="Arial" w:eastAsia="Arial" w:hAnsi="Arial" w:cs="Arial"/>
          <w:sz w:val="24"/>
          <w:szCs w:val="24"/>
        </w:rPr>
        <w:t>un</w:t>
      </w:r>
      <w:r>
        <w:rPr>
          <w:rFonts w:ascii="Arial" w:eastAsia="Arial" w:hAnsi="Arial" w:cs="Arial"/>
          <w:sz w:val="24"/>
          <w:szCs w:val="24"/>
        </w:rPr>
        <w:t xml:space="preserve"> représentant les personnes ayant des limitations fonctionnelle</w:t>
      </w:r>
      <w:r w:rsidR="0095749D">
        <w:rPr>
          <w:rFonts w:ascii="Arial" w:eastAsia="Arial" w:hAnsi="Arial" w:cs="Arial"/>
          <w:sz w:val="24"/>
          <w:szCs w:val="24"/>
        </w:rPr>
        <w:t>s</w:t>
      </w:r>
      <w:r w:rsidR="001B4C7C">
        <w:rPr>
          <w:rFonts w:ascii="Arial" w:eastAsia="Arial" w:hAnsi="Arial" w:cs="Arial"/>
          <w:sz w:val="24"/>
          <w:szCs w:val="24"/>
        </w:rPr>
        <w:t xml:space="preserve"> et leurs proches</w:t>
      </w:r>
      <w:r w:rsidR="0095749D">
        <w:rPr>
          <w:rFonts w:ascii="Arial" w:eastAsia="Arial" w:hAnsi="Arial" w:cs="Arial"/>
          <w:sz w:val="24"/>
          <w:szCs w:val="24"/>
        </w:rPr>
        <w:t>.</w:t>
      </w:r>
    </w:p>
    <w:p w14:paraId="6A416A78" w14:textId="4D431429" w:rsidR="0095749D" w:rsidRPr="0095749D" w:rsidRDefault="0095749D">
      <w:pPr>
        <w:ind w:left="708"/>
        <w:rPr>
          <w:rFonts w:ascii="Arial" w:eastAsia="Arial" w:hAnsi="Arial" w:cs="Arial"/>
          <w:b/>
          <w:bCs/>
          <w:sz w:val="24"/>
          <w:szCs w:val="24"/>
        </w:rPr>
      </w:pPr>
      <w:r w:rsidRPr="0095749D">
        <w:rPr>
          <w:rFonts w:ascii="Arial" w:eastAsia="Arial" w:hAnsi="Arial" w:cs="Arial"/>
          <w:b/>
          <w:bCs/>
          <w:sz w:val="24"/>
          <w:szCs w:val="24"/>
        </w:rPr>
        <w:t>Recommandation 11 :</w:t>
      </w:r>
    </w:p>
    <w:p w14:paraId="5995F33B" w14:textId="0B8FEDED" w:rsidR="0095749D" w:rsidRDefault="00A01DC6">
      <w:pPr>
        <w:ind w:left="708"/>
        <w:rPr>
          <w:rFonts w:ascii="Arial" w:eastAsia="Arial" w:hAnsi="Arial" w:cs="Arial"/>
          <w:sz w:val="24"/>
          <w:szCs w:val="24"/>
        </w:rPr>
      </w:pPr>
      <w:r>
        <w:rPr>
          <w:rFonts w:ascii="Arial" w:eastAsia="Arial" w:hAnsi="Arial" w:cs="Arial"/>
          <w:sz w:val="24"/>
          <w:szCs w:val="24"/>
        </w:rPr>
        <w:t>Que le Comité de partenaires concerné</w:t>
      </w:r>
      <w:r w:rsidR="0095749D">
        <w:rPr>
          <w:rFonts w:ascii="Arial" w:eastAsia="Arial" w:hAnsi="Arial" w:cs="Arial"/>
          <w:sz w:val="24"/>
          <w:szCs w:val="24"/>
        </w:rPr>
        <w:t>s</w:t>
      </w:r>
      <w:r>
        <w:rPr>
          <w:rFonts w:ascii="Arial" w:eastAsia="Arial" w:hAnsi="Arial" w:cs="Arial"/>
          <w:sz w:val="24"/>
          <w:szCs w:val="24"/>
        </w:rPr>
        <w:t xml:space="preserve"> par le soutien aux personnes proches aidantes prévoit deux</w:t>
      </w:r>
      <w:r w:rsidR="008413B7">
        <w:rPr>
          <w:rFonts w:ascii="Arial" w:eastAsia="Arial" w:hAnsi="Arial" w:cs="Arial"/>
          <w:sz w:val="24"/>
          <w:szCs w:val="24"/>
        </w:rPr>
        <w:t xml:space="preserve"> membres</w:t>
      </w:r>
      <w:r>
        <w:rPr>
          <w:rFonts w:ascii="Arial" w:eastAsia="Arial" w:hAnsi="Arial" w:cs="Arial"/>
          <w:sz w:val="24"/>
          <w:szCs w:val="24"/>
        </w:rPr>
        <w:t xml:space="preserve"> qui sont des personnes </w:t>
      </w:r>
      <w:r w:rsidR="007D11D3">
        <w:rPr>
          <w:rFonts w:ascii="Arial" w:eastAsia="Arial" w:hAnsi="Arial" w:cs="Arial"/>
          <w:sz w:val="24"/>
          <w:szCs w:val="24"/>
        </w:rPr>
        <w:t>ayant droit aux</w:t>
      </w:r>
      <w:r w:rsidR="001B4C7C">
        <w:rPr>
          <w:rFonts w:ascii="Arial" w:eastAsia="Arial" w:hAnsi="Arial" w:cs="Arial"/>
          <w:sz w:val="24"/>
          <w:szCs w:val="24"/>
        </w:rPr>
        <w:t xml:space="preserve"> services ou </w:t>
      </w:r>
      <w:r w:rsidR="007D11D3">
        <w:rPr>
          <w:rFonts w:ascii="Arial" w:eastAsia="Arial" w:hAnsi="Arial" w:cs="Arial"/>
          <w:sz w:val="24"/>
          <w:szCs w:val="24"/>
        </w:rPr>
        <w:t>a</w:t>
      </w:r>
      <w:r w:rsidR="001B4C7C">
        <w:rPr>
          <w:rFonts w:ascii="Arial" w:eastAsia="Arial" w:hAnsi="Arial" w:cs="Arial"/>
          <w:sz w:val="24"/>
          <w:szCs w:val="24"/>
        </w:rPr>
        <w:t>u soutien</w:t>
      </w:r>
      <w:r>
        <w:rPr>
          <w:rFonts w:ascii="Arial" w:eastAsia="Arial" w:hAnsi="Arial" w:cs="Arial"/>
          <w:sz w:val="24"/>
          <w:szCs w:val="24"/>
        </w:rPr>
        <w:t xml:space="preserve">. </w:t>
      </w:r>
    </w:p>
    <w:p w14:paraId="67EB9EC3" w14:textId="77777777" w:rsidR="0095749D" w:rsidRDefault="0095749D">
      <w:pPr>
        <w:rPr>
          <w:rFonts w:ascii="Arial" w:eastAsia="Arial" w:hAnsi="Arial" w:cs="Arial"/>
          <w:sz w:val="24"/>
          <w:szCs w:val="24"/>
        </w:rPr>
      </w:pPr>
      <w:r>
        <w:rPr>
          <w:rFonts w:ascii="Arial" w:eastAsia="Arial" w:hAnsi="Arial" w:cs="Arial"/>
          <w:sz w:val="24"/>
          <w:szCs w:val="24"/>
        </w:rPr>
        <w:br w:type="page"/>
      </w:r>
    </w:p>
    <w:p w14:paraId="01F14C26" w14:textId="77777777" w:rsidR="00AC4094" w:rsidRDefault="00A01DC6">
      <w:pPr>
        <w:pStyle w:val="Titre1"/>
      </w:pPr>
      <w:bookmarkStart w:id="8" w:name="_Toc51852234"/>
      <w:r>
        <w:lastRenderedPageBreak/>
        <w:t>Chapitre VI : Observatoire québécois de la proche aidance</w:t>
      </w:r>
      <w:bookmarkEnd w:id="8"/>
    </w:p>
    <w:p w14:paraId="2103081A" w14:textId="77777777" w:rsidR="00AC4094" w:rsidRDefault="00AC4094"/>
    <w:p w14:paraId="0C5A8D11" w14:textId="2B7AC247" w:rsidR="00AC4094" w:rsidRDefault="00A01DC6">
      <w:pPr>
        <w:rPr>
          <w:rFonts w:ascii="Arial" w:eastAsia="Arial" w:hAnsi="Arial" w:cs="Arial"/>
          <w:sz w:val="24"/>
          <w:szCs w:val="24"/>
        </w:rPr>
      </w:pPr>
      <w:r>
        <w:rPr>
          <w:rFonts w:ascii="Arial" w:eastAsia="Arial" w:hAnsi="Arial" w:cs="Arial"/>
          <w:sz w:val="24"/>
          <w:szCs w:val="24"/>
        </w:rPr>
        <w:t>Nous accueillons favorablement l’institution de l’Observatoire québécois de la proche aidance. La COPHAN dénonce depuis plusieurs années le manque d’information</w:t>
      </w:r>
      <w:r w:rsidR="00D76255">
        <w:rPr>
          <w:rFonts w:ascii="Arial" w:eastAsia="Arial" w:hAnsi="Arial" w:cs="Arial"/>
          <w:sz w:val="24"/>
          <w:szCs w:val="24"/>
        </w:rPr>
        <w:t>s</w:t>
      </w:r>
      <w:r>
        <w:rPr>
          <w:rFonts w:ascii="Arial" w:eastAsia="Arial" w:hAnsi="Arial" w:cs="Arial"/>
          <w:sz w:val="24"/>
          <w:szCs w:val="24"/>
        </w:rPr>
        <w:t xml:space="preserve"> et de données probantes en quantité, mais également en qualité, c’est-à-dire de l’information fiable et objective comme le présent projet de loi l’entend.  </w:t>
      </w:r>
      <w:r w:rsidR="000A51EF">
        <w:rPr>
          <w:rFonts w:ascii="Arial" w:eastAsia="Arial" w:hAnsi="Arial" w:cs="Arial"/>
          <w:sz w:val="24"/>
          <w:szCs w:val="24"/>
        </w:rPr>
        <w:t xml:space="preserve">Nous dénonçons aussi l’absence de données probantes spécifiques à la situation des personnes ayant des limitations fonctionnelles et leurs proches.  </w:t>
      </w:r>
      <w:r>
        <w:rPr>
          <w:rFonts w:ascii="Arial" w:eastAsia="Arial" w:hAnsi="Arial" w:cs="Arial"/>
          <w:sz w:val="24"/>
          <w:szCs w:val="24"/>
        </w:rPr>
        <w:t xml:space="preserve">Nous soulignons </w:t>
      </w:r>
      <w:r w:rsidR="000A51EF">
        <w:rPr>
          <w:rFonts w:ascii="Arial" w:eastAsia="Arial" w:hAnsi="Arial" w:cs="Arial"/>
          <w:sz w:val="24"/>
          <w:szCs w:val="24"/>
        </w:rPr>
        <w:t xml:space="preserve">donc </w:t>
      </w:r>
      <w:r>
        <w:rPr>
          <w:rFonts w:ascii="Arial" w:eastAsia="Arial" w:hAnsi="Arial" w:cs="Arial"/>
          <w:sz w:val="24"/>
          <w:szCs w:val="24"/>
        </w:rPr>
        <w:t>l’importance d’obtenir des données en fonction des capacités des personnes, c’est-à-dire de recueillir des données spécifiques sur les différents types de proche aidance</w:t>
      </w:r>
      <w:r w:rsidR="00D76255">
        <w:rPr>
          <w:rFonts w:ascii="Arial" w:eastAsia="Arial" w:hAnsi="Arial" w:cs="Arial"/>
          <w:sz w:val="24"/>
          <w:szCs w:val="24"/>
        </w:rPr>
        <w:t xml:space="preserve"> et selon les différentes limitations fonctionnelles.</w:t>
      </w:r>
    </w:p>
    <w:p w14:paraId="08E27176" w14:textId="3F5D4CA8" w:rsidR="00AC4094" w:rsidRDefault="00A01DC6">
      <w:pPr>
        <w:rPr>
          <w:rFonts w:ascii="Arial" w:eastAsia="Arial" w:hAnsi="Arial" w:cs="Arial"/>
          <w:sz w:val="24"/>
          <w:szCs w:val="24"/>
        </w:rPr>
      </w:pPr>
      <w:r>
        <w:rPr>
          <w:rFonts w:ascii="Arial" w:eastAsia="Arial" w:hAnsi="Arial" w:cs="Arial"/>
          <w:sz w:val="24"/>
          <w:szCs w:val="24"/>
        </w:rPr>
        <w:t>Comme pour le Comité de partenaires concernés par le soutien aux personnes proches aidantes, nous tenons à réitérer l’importance d’inclure l’expertise des personnes ayant des limitations fonctionnelles. Nous recommandons qu’au moins quatre membres d’organismes non gouvernementaux concernés par le soutien aux personnes proches aidantes soient nommés comme membre</w:t>
      </w:r>
      <w:r w:rsidR="00D76255">
        <w:rPr>
          <w:rFonts w:ascii="Arial" w:eastAsia="Arial" w:hAnsi="Arial" w:cs="Arial"/>
          <w:sz w:val="24"/>
          <w:szCs w:val="24"/>
        </w:rPr>
        <w:t>s</w:t>
      </w:r>
      <w:r>
        <w:rPr>
          <w:rFonts w:ascii="Arial" w:eastAsia="Arial" w:hAnsi="Arial" w:cs="Arial"/>
          <w:sz w:val="24"/>
          <w:szCs w:val="24"/>
        </w:rPr>
        <w:t xml:space="preserve"> sur le comité de direction dont au moins un organisme représentant les personnes ayant des limitations fonctionnelles </w:t>
      </w:r>
      <w:r w:rsidR="001B4C7C">
        <w:rPr>
          <w:rFonts w:ascii="Arial" w:eastAsia="Arial" w:hAnsi="Arial" w:cs="Arial"/>
          <w:sz w:val="24"/>
          <w:szCs w:val="24"/>
        </w:rPr>
        <w:t xml:space="preserve">et leurs proches </w:t>
      </w:r>
      <w:r>
        <w:rPr>
          <w:rFonts w:ascii="Arial" w:eastAsia="Arial" w:hAnsi="Arial" w:cs="Arial"/>
          <w:sz w:val="24"/>
          <w:szCs w:val="24"/>
        </w:rPr>
        <w:t>et qu’une personne</w:t>
      </w:r>
      <w:r w:rsidR="00EF6B07">
        <w:rPr>
          <w:rFonts w:ascii="Arial" w:eastAsia="Arial" w:hAnsi="Arial" w:cs="Arial"/>
          <w:sz w:val="24"/>
          <w:szCs w:val="24"/>
        </w:rPr>
        <w:t xml:space="preserve"> ayant droit aux </w:t>
      </w:r>
      <w:r w:rsidR="001B4C7C">
        <w:rPr>
          <w:rFonts w:ascii="Arial" w:eastAsia="Arial" w:hAnsi="Arial" w:cs="Arial"/>
          <w:sz w:val="24"/>
          <w:szCs w:val="24"/>
        </w:rPr>
        <w:t xml:space="preserve">services ou </w:t>
      </w:r>
      <w:r w:rsidR="00EF6B07">
        <w:rPr>
          <w:rFonts w:ascii="Arial" w:eastAsia="Arial" w:hAnsi="Arial" w:cs="Arial"/>
          <w:sz w:val="24"/>
          <w:szCs w:val="24"/>
        </w:rPr>
        <w:t>a</w:t>
      </w:r>
      <w:r w:rsidR="001B4C7C">
        <w:rPr>
          <w:rFonts w:ascii="Arial" w:eastAsia="Arial" w:hAnsi="Arial" w:cs="Arial"/>
          <w:sz w:val="24"/>
          <w:szCs w:val="24"/>
        </w:rPr>
        <w:t>u soutien</w:t>
      </w:r>
      <w:r>
        <w:rPr>
          <w:rFonts w:ascii="Arial" w:eastAsia="Arial" w:hAnsi="Arial" w:cs="Arial"/>
          <w:sz w:val="24"/>
          <w:szCs w:val="24"/>
        </w:rPr>
        <w:t xml:space="preserve"> puisse également siéger sur ce comité.</w:t>
      </w:r>
    </w:p>
    <w:p w14:paraId="72277CC1" w14:textId="77777777" w:rsidR="00AC4094" w:rsidRDefault="00A01DC6">
      <w:pPr>
        <w:rPr>
          <w:rFonts w:ascii="Arial" w:eastAsia="Arial" w:hAnsi="Arial" w:cs="Arial"/>
          <w:sz w:val="24"/>
          <w:szCs w:val="24"/>
        </w:rPr>
      </w:pPr>
      <w:r>
        <w:rPr>
          <w:rFonts w:ascii="Arial" w:eastAsia="Arial" w:hAnsi="Arial" w:cs="Arial"/>
          <w:sz w:val="24"/>
          <w:szCs w:val="24"/>
        </w:rPr>
        <w:t>La COPHAN désire être membre du Comité de direction de l’Observatoire québécois de la proche aidance.</w:t>
      </w:r>
    </w:p>
    <w:p w14:paraId="04B3D545" w14:textId="2984023B" w:rsidR="007A64C6" w:rsidRDefault="00A01DC6">
      <w:pPr>
        <w:rPr>
          <w:rFonts w:ascii="Arial" w:eastAsia="Arial" w:hAnsi="Arial" w:cs="Arial"/>
          <w:sz w:val="24"/>
          <w:szCs w:val="24"/>
        </w:rPr>
      </w:pPr>
      <w:r>
        <w:rPr>
          <w:rFonts w:ascii="Arial" w:eastAsia="Arial" w:hAnsi="Arial" w:cs="Arial"/>
          <w:sz w:val="24"/>
          <w:szCs w:val="24"/>
        </w:rPr>
        <w:t xml:space="preserve">Nous tenons également à mentionner que l’Observatoire ayant pour « objectif de fournir de l’information qui soit fiable et objective en matière de proche aidance par l’observation, la vigie, l’analyse et le partage des savoirs » doit </w:t>
      </w:r>
      <w:r w:rsidR="007A64C6">
        <w:rPr>
          <w:rFonts w:ascii="Arial" w:eastAsia="Arial" w:hAnsi="Arial" w:cs="Arial"/>
          <w:sz w:val="24"/>
          <w:szCs w:val="24"/>
        </w:rPr>
        <w:t>s’assurer que cette information soit publique</w:t>
      </w:r>
      <w:r>
        <w:rPr>
          <w:rFonts w:ascii="Arial" w:eastAsia="Arial" w:hAnsi="Arial" w:cs="Arial"/>
          <w:sz w:val="24"/>
          <w:szCs w:val="24"/>
        </w:rPr>
        <w:t>. L’information circulant sur la proche aidance est tout aussi</w:t>
      </w:r>
      <w:r w:rsidR="007A64C6">
        <w:rPr>
          <w:rFonts w:ascii="Arial" w:eastAsia="Arial" w:hAnsi="Arial" w:cs="Arial"/>
          <w:sz w:val="24"/>
          <w:szCs w:val="24"/>
        </w:rPr>
        <w:t xml:space="preserve"> pertinente pour les personnes proches aidantes que pour les personnes </w:t>
      </w:r>
      <w:r w:rsidR="00EF6B07">
        <w:rPr>
          <w:rFonts w:ascii="Arial" w:eastAsia="Arial" w:hAnsi="Arial" w:cs="Arial"/>
          <w:sz w:val="24"/>
          <w:szCs w:val="24"/>
        </w:rPr>
        <w:t>ayant droit aux</w:t>
      </w:r>
      <w:r w:rsidR="001B4C7C">
        <w:rPr>
          <w:rFonts w:ascii="Arial" w:eastAsia="Arial" w:hAnsi="Arial" w:cs="Arial"/>
          <w:sz w:val="24"/>
          <w:szCs w:val="24"/>
        </w:rPr>
        <w:t xml:space="preserve"> services ou </w:t>
      </w:r>
      <w:r w:rsidR="00EF6B07">
        <w:rPr>
          <w:rFonts w:ascii="Arial" w:eastAsia="Arial" w:hAnsi="Arial" w:cs="Arial"/>
          <w:sz w:val="24"/>
          <w:szCs w:val="24"/>
        </w:rPr>
        <w:t>a</w:t>
      </w:r>
      <w:r w:rsidR="001B4C7C">
        <w:rPr>
          <w:rFonts w:ascii="Arial" w:eastAsia="Arial" w:hAnsi="Arial" w:cs="Arial"/>
          <w:sz w:val="24"/>
          <w:szCs w:val="24"/>
        </w:rPr>
        <w:t>u soutien</w:t>
      </w:r>
      <w:r>
        <w:rPr>
          <w:rFonts w:ascii="Arial" w:eastAsia="Arial" w:hAnsi="Arial" w:cs="Arial"/>
          <w:sz w:val="24"/>
          <w:szCs w:val="24"/>
        </w:rPr>
        <w:t xml:space="preserve">. Plus une personne est justement informée, plus elle sera en mesure d’effectuer des choix libres et éclairés. </w:t>
      </w:r>
    </w:p>
    <w:p w14:paraId="6935A8D9" w14:textId="30960805" w:rsidR="007A64C6" w:rsidRDefault="00A01DC6">
      <w:pPr>
        <w:ind w:left="708"/>
        <w:rPr>
          <w:rFonts w:ascii="Arial" w:eastAsia="Arial" w:hAnsi="Arial" w:cs="Arial"/>
          <w:sz w:val="24"/>
          <w:szCs w:val="24"/>
        </w:rPr>
      </w:pPr>
      <w:r>
        <w:rPr>
          <w:rFonts w:ascii="Arial" w:eastAsia="Arial" w:hAnsi="Arial" w:cs="Arial"/>
          <w:b/>
          <w:sz w:val="24"/>
          <w:szCs w:val="24"/>
        </w:rPr>
        <w:t>Recommandation</w:t>
      </w:r>
      <w:r w:rsidR="007A64C6">
        <w:rPr>
          <w:rFonts w:ascii="Arial" w:eastAsia="Arial" w:hAnsi="Arial" w:cs="Arial"/>
          <w:b/>
          <w:sz w:val="24"/>
          <w:szCs w:val="24"/>
        </w:rPr>
        <w:t xml:space="preserve"> 12</w:t>
      </w:r>
      <w:r>
        <w:rPr>
          <w:rFonts w:ascii="Arial" w:eastAsia="Arial" w:hAnsi="Arial" w:cs="Arial"/>
          <w:sz w:val="24"/>
          <w:szCs w:val="24"/>
        </w:rPr>
        <w:t xml:space="preserve"> : </w:t>
      </w:r>
    </w:p>
    <w:p w14:paraId="13D61C90" w14:textId="08E3D39E" w:rsidR="00AC4094" w:rsidRDefault="00A01DC6">
      <w:pPr>
        <w:ind w:left="708"/>
        <w:rPr>
          <w:rFonts w:ascii="Arial" w:eastAsia="Arial" w:hAnsi="Arial" w:cs="Arial"/>
          <w:sz w:val="24"/>
          <w:szCs w:val="24"/>
        </w:rPr>
      </w:pPr>
      <w:r>
        <w:rPr>
          <w:rFonts w:ascii="Arial" w:eastAsia="Arial" w:hAnsi="Arial" w:cs="Arial"/>
          <w:sz w:val="24"/>
          <w:szCs w:val="24"/>
        </w:rPr>
        <w:t xml:space="preserve">Que le Comité de direction </w:t>
      </w:r>
      <w:r w:rsidR="00AC5C95">
        <w:rPr>
          <w:rFonts w:ascii="Arial" w:eastAsia="Arial" w:hAnsi="Arial" w:cs="Arial"/>
          <w:sz w:val="24"/>
          <w:szCs w:val="24"/>
        </w:rPr>
        <w:t xml:space="preserve">de l’Observatoire sur la proche aidance </w:t>
      </w:r>
      <w:r>
        <w:rPr>
          <w:rFonts w:ascii="Arial" w:eastAsia="Arial" w:hAnsi="Arial" w:cs="Arial"/>
          <w:sz w:val="24"/>
          <w:szCs w:val="24"/>
        </w:rPr>
        <w:t>prévoit au moins quatre membres d’organismes non gouvernementaux concernés par le soutien aux personnes proches aidantes sur le Comité dont au moins un organisme représentant les personnes ayant des limitations fonctionnelles</w:t>
      </w:r>
      <w:r w:rsidR="007A64C6">
        <w:rPr>
          <w:rFonts w:ascii="Arial" w:eastAsia="Arial" w:hAnsi="Arial" w:cs="Arial"/>
          <w:sz w:val="24"/>
          <w:szCs w:val="24"/>
        </w:rPr>
        <w:t xml:space="preserve"> et leurs proches</w:t>
      </w:r>
      <w:r>
        <w:rPr>
          <w:rFonts w:ascii="Arial" w:eastAsia="Arial" w:hAnsi="Arial" w:cs="Arial"/>
          <w:sz w:val="24"/>
          <w:szCs w:val="24"/>
        </w:rPr>
        <w:t>.</w:t>
      </w:r>
    </w:p>
    <w:p w14:paraId="0A3F038C" w14:textId="6D40D619" w:rsidR="007A64C6" w:rsidRPr="007A64C6" w:rsidRDefault="007A64C6">
      <w:pPr>
        <w:ind w:left="708"/>
        <w:rPr>
          <w:rFonts w:ascii="Arial" w:eastAsia="Arial" w:hAnsi="Arial" w:cs="Arial"/>
          <w:b/>
          <w:bCs/>
          <w:sz w:val="24"/>
          <w:szCs w:val="24"/>
        </w:rPr>
      </w:pPr>
      <w:r w:rsidRPr="007A64C6">
        <w:rPr>
          <w:rFonts w:ascii="Arial" w:eastAsia="Arial" w:hAnsi="Arial" w:cs="Arial"/>
          <w:b/>
          <w:bCs/>
          <w:sz w:val="24"/>
          <w:szCs w:val="24"/>
        </w:rPr>
        <w:t xml:space="preserve">Recommandation 13 : </w:t>
      </w:r>
    </w:p>
    <w:p w14:paraId="18127E6E" w14:textId="2B8F1B10" w:rsidR="00AC4094" w:rsidRDefault="00A01DC6">
      <w:pPr>
        <w:ind w:left="708"/>
        <w:rPr>
          <w:rFonts w:ascii="Arial" w:eastAsia="Arial" w:hAnsi="Arial" w:cs="Arial"/>
          <w:sz w:val="24"/>
          <w:szCs w:val="24"/>
        </w:rPr>
      </w:pPr>
      <w:r>
        <w:rPr>
          <w:rFonts w:ascii="Arial" w:eastAsia="Arial" w:hAnsi="Arial" w:cs="Arial"/>
          <w:sz w:val="24"/>
          <w:szCs w:val="24"/>
        </w:rPr>
        <w:t xml:space="preserve">Que le Comité de direction </w:t>
      </w:r>
      <w:r w:rsidR="00AC5C95">
        <w:rPr>
          <w:rFonts w:ascii="Arial" w:eastAsia="Arial" w:hAnsi="Arial" w:cs="Arial"/>
          <w:sz w:val="24"/>
          <w:szCs w:val="24"/>
        </w:rPr>
        <w:t xml:space="preserve">de l’Observatoire québécois sur la proche aidance </w:t>
      </w:r>
      <w:r>
        <w:rPr>
          <w:rFonts w:ascii="Arial" w:eastAsia="Arial" w:hAnsi="Arial" w:cs="Arial"/>
          <w:sz w:val="24"/>
          <w:szCs w:val="24"/>
        </w:rPr>
        <w:t xml:space="preserve">prévoit également une personne </w:t>
      </w:r>
      <w:r w:rsidR="00EF6B07">
        <w:rPr>
          <w:rFonts w:ascii="Arial" w:eastAsia="Arial" w:hAnsi="Arial" w:cs="Arial"/>
          <w:sz w:val="24"/>
          <w:szCs w:val="24"/>
        </w:rPr>
        <w:t>ayant droit aux services ou au soutien</w:t>
      </w:r>
      <w:r>
        <w:rPr>
          <w:rFonts w:ascii="Arial" w:eastAsia="Arial" w:hAnsi="Arial" w:cs="Arial"/>
          <w:sz w:val="24"/>
          <w:szCs w:val="24"/>
        </w:rPr>
        <w:t xml:space="preserve"> dans le comité.</w:t>
      </w:r>
    </w:p>
    <w:p w14:paraId="3D0B5B28" w14:textId="05179FFD" w:rsidR="007A64C6" w:rsidRPr="007A64C6" w:rsidRDefault="007A64C6">
      <w:pPr>
        <w:ind w:left="708"/>
        <w:rPr>
          <w:rFonts w:ascii="Arial" w:eastAsia="Arial" w:hAnsi="Arial" w:cs="Arial"/>
          <w:b/>
          <w:bCs/>
          <w:sz w:val="24"/>
          <w:szCs w:val="24"/>
        </w:rPr>
      </w:pPr>
      <w:r w:rsidRPr="007A64C6">
        <w:rPr>
          <w:rFonts w:ascii="Arial" w:eastAsia="Arial" w:hAnsi="Arial" w:cs="Arial"/>
          <w:b/>
          <w:bCs/>
          <w:sz w:val="24"/>
          <w:szCs w:val="24"/>
        </w:rPr>
        <w:lastRenderedPageBreak/>
        <w:t xml:space="preserve">Recommandation 14 : </w:t>
      </w:r>
    </w:p>
    <w:p w14:paraId="5C9254F3" w14:textId="7C6B7FCD" w:rsidR="00AC4094" w:rsidRDefault="00A01DC6">
      <w:pPr>
        <w:ind w:left="708"/>
        <w:rPr>
          <w:rFonts w:ascii="Arial" w:eastAsia="Arial" w:hAnsi="Arial" w:cs="Arial"/>
          <w:sz w:val="24"/>
          <w:szCs w:val="24"/>
        </w:rPr>
      </w:pPr>
      <w:r>
        <w:rPr>
          <w:rFonts w:ascii="Arial" w:eastAsia="Arial" w:hAnsi="Arial" w:cs="Arial"/>
          <w:sz w:val="24"/>
          <w:szCs w:val="24"/>
        </w:rPr>
        <w:t xml:space="preserve">Que l’Observatoire </w:t>
      </w:r>
      <w:r w:rsidR="00EF6B07">
        <w:rPr>
          <w:rFonts w:ascii="Arial" w:eastAsia="Arial" w:hAnsi="Arial" w:cs="Arial"/>
          <w:sz w:val="24"/>
          <w:szCs w:val="24"/>
        </w:rPr>
        <w:t xml:space="preserve">québécois </w:t>
      </w:r>
      <w:r w:rsidR="001A2E0C">
        <w:rPr>
          <w:rFonts w:ascii="Arial" w:eastAsia="Arial" w:hAnsi="Arial" w:cs="Arial"/>
          <w:sz w:val="24"/>
          <w:szCs w:val="24"/>
        </w:rPr>
        <w:t>sur</w:t>
      </w:r>
      <w:r w:rsidR="00EF6B07">
        <w:rPr>
          <w:rFonts w:ascii="Arial" w:eastAsia="Arial" w:hAnsi="Arial" w:cs="Arial"/>
          <w:sz w:val="24"/>
          <w:szCs w:val="24"/>
        </w:rPr>
        <w:t xml:space="preserve"> la proche aidance </w:t>
      </w:r>
      <w:r w:rsidR="007A64C6">
        <w:rPr>
          <w:rFonts w:ascii="Arial" w:eastAsia="Arial" w:hAnsi="Arial" w:cs="Arial"/>
          <w:sz w:val="24"/>
          <w:szCs w:val="24"/>
        </w:rPr>
        <w:t>rende publi</w:t>
      </w:r>
      <w:r w:rsidR="008413B7">
        <w:rPr>
          <w:rFonts w:ascii="Arial" w:eastAsia="Arial" w:hAnsi="Arial" w:cs="Arial"/>
          <w:sz w:val="24"/>
          <w:szCs w:val="24"/>
        </w:rPr>
        <w:t>c</w:t>
      </w:r>
      <w:r w:rsidR="007A64C6">
        <w:rPr>
          <w:rFonts w:ascii="Arial" w:eastAsia="Arial" w:hAnsi="Arial" w:cs="Arial"/>
          <w:sz w:val="24"/>
          <w:szCs w:val="24"/>
        </w:rPr>
        <w:t xml:space="preserve"> les informations collectées et les analyses effectuées et s’assure de leur accessibilité aux personnes ayant des limitations fonctionnelles et leurs proches</w:t>
      </w:r>
      <w:r>
        <w:rPr>
          <w:rFonts w:ascii="Arial" w:eastAsia="Arial" w:hAnsi="Arial" w:cs="Arial"/>
          <w:sz w:val="24"/>
          <w:szCs w:val="24"/>
        </w:rPr>
        <w:t>.</w:t>
      </w:r>
    </w:p>
    <w:p w14:paraId="0DEFC7D8" w14:textId="0BAB65C6" w:rsidR="007A64C6" w:rsidRPr="007A64C6" w:rsidRDefault="007A64C6">
      <w:pPr>
        <w:ind w:left="708"/>
        <w:rPr>
          <w:rFonts w:ascii="Arial" w:eastAsia="Arial" w:hAnsi="Arial" w:cs="Arial"/>
          <w:b/>
          <w:bCs/>
          <w:sz w:val="24"/>
          <w:szCs w:val="24"/>
        </w:rPr>
      </w:pPr>
      <w:r w:rsidRPr="007A64C6">
        <w:rPr>
          <w:rFonts w:ascii="Arial" w:eastAsia="Arial" w:hAnsi="Arial" w:cs="Arial"/>
          <w:b/>
          <w:bCs/>
          <w:sz w:val="24"/>
          <w:szCs w:val="24"/>
        </w:rPr>
        <w:t xml:space="preserve">Recommandation 15 : </w:t>
      </w:r>
    </w:p>
    <w:p w14:paraId="3B87774A" w14:textId="005AB28C" w:rsidR="00B429B9" w:rsidRDefault="007A64C6" w:rsidP="007A64C6">
      <w:pPr>
        <w:ind w:left="708"/>
        <w:rPr>
          <w:rFonts w:ascii="Arial" w:eastAsia="Arial" w:hAnsi="Arial" w:cs="Arial"/>
          <w:sz w:val="24"/>
          <w:szCs w:val="24"/>
        </w:rPr>
      </w:pPr>
      <w:r>
        <w:rPr>
          <w:rFonts w:ascii="Arial" w:eastAsia="Arial" w:hAnsi="Arial" w:cs="Arial"/>
          <w:sz w:val="24"/>
          <w:szCs w:val="24"/>
        </w:rPr>
        <w:t xml:space="preserve">Que l’Observatoire québécois de la proche aidance collecte des données et en fasse l’analyse en fonction des capacités des personnes </w:t>
      </w:r>
      <w:r w:rsidR="00EF6B07">
        <w:rPr>
          <w:rFonts w:ascii="Arial" w:eastAsia="Arial" w:hAnsi="Arial" w:cs="Arial"/>
          <w:sz w:val="24"/>
          <w:szCs w:val="24"/>
        </w:rPr>
        <w:t>ayant droit aux</w:t>
      </w:r>
      <w:r w:rsidR="001B4C7C">
        <w:rPr>
          <w:rFonts w:ascii="Arial" w:eastAsia="Arial" w:hAnsi="Arial" w:cs="Arial"/>
          <w:sz w:val="24"/>
          <w:szCs w:val="24"/>
        </w:rPr>
        <w:t xml:space="preserve"> services ou </w:t>
      </w:r>
      <w:r w:rsidR="00EF6B07">
        <w:rPr>
          <w:rFonts w:ascii="Arial" w:eastAsia="Arial" w:hAnsi="Arial" w:cs="Arial"/>
          <w:sz w:val="24"/>
          <w:szCs w:val="24"/>
        </w:rPr>
        <w:t>a</w:t>
      </w:r>
      <w:r w:rsidR="001B4C7C">
        <w:rPr>
          <w:rFonts w:ascii="Arial" w:eastAsia="Arial" w:hAnsi="Arial" w:cs="Arial"/>
          <w:sz w:val="24"/>
          <w:szCs w:val="24"/>
        </w:rPr>
        <w:t>u soutien</w:t>
      </w:r>
      <w:r>
        <w:rPr>
          <w:rFonts w:ascii="Arial" w:eastAsia="Arial" w:hAnsi="Arial" w:cs="Arial"/>
          <w:sz w:val="24"/>
          <w:szCs w:val="24"/>
        </w:rPr>
        <w:t>, c’est-à-dire de recueillir des données spécifiques sur les différent</w:t>
      </w:r>
      <w:r w:rsidR="001A2E0C">
        <w:rPr>
          <w:rFonts w:ascii="Arial" w:eastAsia="Arial" w:hAnsi="Arial" w:cs="Arial"/>
          <w:sz w:val="24"/>
          <w:szCs w:val="24"/>
        </w:rPr>
        <w:t>es limitations fonctionnelles</w:t>
      </w:r>
      <w:r>
        <w:rPr>
          <w:rFonts w:ascii="Arial" w:eastAsia="Arial" w:hAnsi="Arial" w:cs="Arial"/>
          <w:sz w:val="24"/>
          <w:szCs w:val="24"/>
        </w:rPr>
        <w:t xml:space="preserve"> de</w:t>
      </w:r>
      <w:r w:rsidR="001A2E0C">
        <w:rPr>
          <w:rFonts w:ascii="Arial" w:eastAsia="Arial" w:hAnsi="Arial" w:cs="Arial"/>
          <w:sz w:val="24"/>
          <w:szCs w:val="24"/>
        </w:rPr>
        <w:t>s</w:t>
      </w:r>
      <w:r>
        <w:rPr>
          <w:rFonts w:ascii="Arial" w:eastAsia="Arial" w:hAnsi="Arial" w:cs="Arial"/>
          <w:sz w:val="24"/>
          <w:szCs w:val="24"/>
        </w:rPr>
        <w:t xml:space="preserve"> personnes</w:t>
      </w:r>
      <w:r w:rsidR="001A2E0C">
        <w:rPr>
          <w:rFonts w:ascii="Arial" w:eastAsia="Arial" w:hAnsi="Arial" w:cs="Arial"/>
          <w:sz w:val="24"/>
          <w:szCs w:val="24"/>
        </w:rPr>
        <w:t xml:space="preserve"> et sur les types de proche aidance</w:t>
      </w:r>
      <w:r>
        <w:rPr>
          <w:rFonts w:ascii="Arial" w:eastAsia="Arial" w:hAnsi="Arial" w:cs="Arial"/>
          <w:sz w:val="24"/>
          <w:szCs w:val="24"/>
        </w:rPr>
        <w:t>.</w:t>
      </w:r>
    </w:p>
    <w:p w14:paraId="33015E37" w14:textId="77777777" w:rsidR="00B429B9" w:rsidRDefault="00B429B9">
      <w:pPr>
        <w:rPr>
          <w:rFonts w:ascii="Arial" w:eastAsia="Arial" w:hAnsi="Arial" w:cs="Arial"/>
          <w:sz w:val="24"/>
          <w:szCs w:val="24"/>
        </w:rPr>
      </w:pPr>
      <w:r>
        <w:rPr>
          <w:rFonts w:ascii="Arial" w:eastAsia="Arial" w:hAnsi="Arial" w:cs="Arial"/>
          <w:sz w:val="24"/>
          <w:szCs w:val="24"/>
        </w:rPr>
        <w:br w:type="page"/>
      </w:r>
    </w:p>
    <w:p w14:paraId="00FF273C" w14:textId="7E5A7D93" w:rsidR="00B429B9" w:rsidRDefault="00B429B9" w:rsidP="00B429B9">
      <w:pPr>
        <w:pStyle w:val="Titre1"/>
      </w:pPr>
      <w:bookmarkStart w:id="9" w:name="_Toc51852235"/>
      <w:r>
        <w:lastRenderedPageBreak/>
        <w:t>Chapitre VII :  Rapports</w:t>
      </w:r>
      <w:bookmarkEnd w:id="9"/>
      <w:r w:rsidR="007A1DC8">
        <w:tab/>
      </w:r>
    </w:p>
    <w:p w14:paraId="6BAB5114" w14:textId="77777777" w:rsidR="00B429B9" w:rsidRPr="00B429B9" w:rsidRDefault="00B429B9" w:rsidP="00B429B9"/>
    <w:p w14:paraId="3F215711" w14:textId="34A753C9" w:rsidR="00B429B9" w:rsidRDefault="00122DFA" w:rsidP="00B429B9">
      <w:pPr>
        <w:rPr>
          <w:rFonts w:ascii="Arial" w:eastAsia="Arial" w:hAnsi="Arial" w:cs="Arial"/>
          <w:sz w:val="24"/>
          <w:szCs w:val="24"/>
        </w:rPr>
      </w:pPr>
      <w:r>
        <w:rPr>
          <w:rFonts w:ascii="Arial" w:eastAsia="Arial" w:hAnsi="Arial" w:cs="Arial"/>
          <w:sz w:val="24"/>
          <w:szCs w:val="24"/>
        </w:rPr>
        <w:t>Pour permettre de suivre la mise en œuvre de la Loi, celle-ci prévoit la production de rapports annuels destinés au Ministre par le Comité de partenaires concernées par le soutien aux personnes proches aidantes et par l’Observatoire québécois sur la proche aidance.  L</w:t>
      </w:r>
      <w:r w:rsidR="00E001FD">
        <w:rPr>
          <w:rFonts w:ascii="Arial" w:eastAsia="Arial" w:hAnsi="Arial" w:cs="Arial"/>
          <w:sz w:val="24"/>
          <w:szCs w:val="24"/>
        </w:rPr>
        <w:t>e projet de l</w:t>
      </w:r>
      <w:r>
        <w:rPr>
          <w:rFonts w:ascii="Arial" w:eastAsia="Arial" w:hAnsi="Arial" w:cs="Arial"/>
          <w:sz w:val="24"/>
          <w:szCs w:val="24"/>
        </w:rPr>
        <w:t xml:space="preserve">oi prévoit aussi que le Ministre fasse rapport au gouvernement tous les </w:t>
      </w:r>
      <w:r w:rsidR="00E001FD">
        <w:rPr>
          <w:rFonts w:ascii="Arial" w:eastAsia="Arial" w:hAnsi="Arial" w:cs="Arial"/>
          <w:sz w:val="24"/>
          <w:szCs w:val="24"/>
        </w:rPr>
        <w:t>cinq</w:t>
      </w:r>
      <w:r>
        <w:rPr>
          <w:rFonts w:ascii="Arial" w:eastAsia="Arial" w:hAnsi="Arial" w:cs="Arial"/>
          <w:sz w:val="24"/>
          <w:szCs w:val="24"/>
        </w:rPr>
        <w:t xml:space="preserve"> ans de la mise en œuvre de la Loi.  Selon la COPHAN, il est nécessaire que ces différents rapports soient rendus publics, tout comme c’est le cas pour le rapport annuel de mise en œuvre du plan d’action.</w:t>
      </w:r>
    </w:p>
    <w:p w14:paraId="2296F50A" w14:textId="14433769" w:rsidR="00122DFA" w:rsidRDefault="00122DFA" w:rsidP="00B429B9">
      <w:pPr>
        <w:rPr>
          <w:rFonts w:ascii="Arial" w:eastAsia="Arial" w:hAnsi="Arial" w:cs="Arial"/>
          <w:sz w:val="24"/>
          <w:szCs w:val="24"/>
        </w:rPr>
      </w:pPr>
    </w:p>
    <w:p w14:paraId="71B16227" w14:textId="45251893" w:rsidR="00122DFA" w:rsidRPr="00122DFA" w:rsidRDefault="00122DFA" w:rsidP="007A1DC8">
      <w:pPr>
        <w:ind w:firstLine="720"/>
        <w:rPr>
          <w:rFonts w:ascii="Arial" w:eastAsia="Arial" w:hAnsi="Arial" w:cs="Arial"/>
          <w:b/>
          <w:bCs/>
          <w:sz w:val="24"/>
          <w:szCs w:val="24"/>
        </w:rPr>
      </w:pPr>
      <w:r w:rsidRPr="00122DFA">
        <w:rPr>
          <w:rFonts w:ascii="Arial" w:eastAsia="Arial" w:hAnsi="Arial" w:cs="Arial"/>
          <w:b/>
          <w:bCs/>
          <w:sz w:val="24"/>
          <w:szCs w:val="24"/>
        </w:rPr>
        <w:t xml:space="preserve">Recommandation 16 :  </w:t>
      </w:r>
    </w:p>
    <w:p w14:paraId="3B2C9067" w14:textId="25F3017E" w:rsidR="00122DFA" w:rsidRDefault="007A1DC8" w:rsidP="007A1DC8">
      <w:pPr>
        <w:ind w:left="720"/>
        <w:rPr>
          <w:rFonts w:ascii="Arial" w:eastAsia="Arial" w:hAnsi="Arial" w:cs="Arial"/>
          <w:sz w:val="24"/>
          <w:szCs w:val="24"/>
        </w:rPr>
      </w:pPr>
      <w:r>
        <w:rPr>
          <w:rFonts w:ascii="Arial" w:eastAsia="Arial" w:hAnsi="Arial" w:cs="Arial"/>
          <w:sz w:val="24"/>
          <w:szCs w:val="24"/>
        </w:rPr>
        <w:t>Que les rapports annuels du Comité des partenaires concernés par le soutien aux personnes proches aidantes et de l’Observatoire québécois sur la proche aidance soient rendus publics.</w:t>
      </w:r>
    </w:p>
    <w:p w14:paraId="768D05A7" w14:textId="5B9560FC" w:rsidR="00A31173" w:rsidRPr="00A31173" w:rsidRDefault="00A31173" w:rsidP="007A1DC8">
      <w:pPr>
        <w:ind w:left="720"/>
        <w:rPr>
          <w:rFonts w:ascii="Arial" w:eastAsia="Arial" w:hAnsi="Arial" w:cs="Arial"/>
          <w:b/>
          <w:bCs/>
          <w:sz w:val="24"/>
          <w:szCs w:val="24"/>
        </w:rPr>
      </w:pPr>
      <w:r w:rsidRPr="00A31173">
        <w:rPr>
          <w:rFonts w:ascii="Arial" w:eastAsia="Arial" w:hAnsi="Arial" w:cs="Arial"/>
          <w:b/>
          <w:bCs/>
          <w:sz w:val="24"/>
          <w:szCs w:val="24"/>
        </w:rPr>
        <w:t>Recommandation 17 :</w:t>
      </w:r>
    </w:p>
    <w:p w14:paraId="7F25E963" w14:textId="44021FE0" w:rsidR="007A1DC8" w:rsidRDefault="007A1DC8" w:rsidP="007A1DC8">
      <w:pPr>
        <w:ind w:left="720"/>
        <w:rPr>
          <w:rFonts w:ascii="Arial" w:eastAsia="Arial" w:hAnsi="Arial" w:cs="Arial"/>
          <w:sz w:val="24"/>
          <w:szCs w:val="24"/>
        </w:rPr>
      </w:pPr>
      <w:r>
        <w:rPr>
          <w:rFonts w:ascii="Arial" w:eastAsia="Arial" w:hAnsi="Arial" w:cs="Arial"/>
          <w:sz w:val="24"/>
          <w:szCs w:val="24"/>
        </w:rPr>
        <w:t>Que le rapport quinquennal du Ministre au gouvernement sur la mise en œuvre de la Loi soit rendu public.</w:t>
      </w:r>
    </w:p>
    <w:p w14:paraId="208D9DA8" w14:textId="77777777" w:rsidR="007A1DC8" w:rsidRDefault="007A1DC8">
      <w:pPr>
        <w:rPr>
          <w:rFonts w:ascii="Arial" w:eastAsia="Arial" w:hAnsi="Arial" w:cs="Arial"/>
          <w:sz w:val="24"/>
          <w:szCs w:val="24"/>
        </w:rPr>
      </w:pPr>
      <w:r>
        <w:rPr>
          <w:rFonts w:ascii="Arial" w:eastAsia="Arial" w:hAnsi="Arial" w:cs="Arial"/>
          <w:sz w:val="24"/>
          <w:szCs w:val="24"/>
        </w:rPr>
        <w:br w:type="page"/>
      </w:r>
    </w:p>
    <w:p w14:paraId="59F08738" w14:textId="26883D0C" w:rsidR="007A1DC8" w:rsidRDefault="007A1DC8" w:rsidP="007A1DC8">
      <w:pPr>
        <w:pStyle w:val="Titre1"/>
      </w:pPr>
      <w:bookmarkStart w:id="10" w:name="_Toc51852236"/>
      <w:r>
        <w:lastRenderedPageBreak/>
        <w:t>Chapitre VIII :  Pouvoir d’inspection du Ministre dans les ressources d’hébergement</w:t>
      </w:r>
      <w:bookmarkEnd w:id="10"/>
    </w:p>
    <w:p w14:paraId="06C16310" w14:textId="77777777" w:rsidR="007A1DC8" w:rsidRDefault="007A1DC8" w:rsidP="007A1DC8">
      <w:pPr>
        <w:ind w:left="720"/>
        <w:rPr>
          <w:rFonts w:ascii="Arial" w:eastAsia="Arial" w:hAnsi="Arial" w:cs="Arial"/>
          <w:sz w:val="24"/>
          <w:szCs w:val="24"/>
        </w:rPr>
      </w:pPr>
    </w:p>
    <w:p w14:paraId="55BAA897" w14:textId="254C6F3C" w:rsidR="007A64C6" w:rsidRDefault="007A1DC8" w:rsidP="007A1DC8">
      <w:pPr>
        <w:rPr>
          <w:rFonts w:ascii="Arial" w:eastAsia="Arial" w:hAnsi="Arial" w:cs="Arial"/>
          <w:sz w:val="24"/>
          <w:szCs w:val="24"/>
        </w:rPr>
      </w:pPr>
      <w:r>
        <w:rPr>
          <w:rFonts w:ascii="Arial" w:eastAsia="Arial" w:hAnsi="Arial" w:cs="Arial"/>
          <w:sz w:val="24"/>
          <w:szCs w:val="24"/>
        </w:rPr>
        <w:t>Depuis de nombreuses années, la COPHAN revendique la nécessité que les personnes ayant des limitations fonctionnelles et leurs proches aient leur place dans le processus d’évaluation de la qualité des soins et des services et dans le processus d’inspection des différents milieux d’hébergement</w:t>
      </w:r>
      <w:r w:rsidR="007A46D9">
        <w:rPr>
          <w:rFonts w:ascii="Arial" w:eastAsia="Arial" w:hAnsi="Arial" w:cs="Arial"/>
          <w:sz w:val="24"/>
          <w:szCs w:val="24"/>
        </w:rPr>
        <w:t xml:space="preserve"> publics ou privés</w:t>
      </w:r>
      <w:r>
        <w:rPr>
          <w:rFonts w:ascii="Arial" w:eastAsia="Arial" w:hAnsi="Arial" w:cs="Arial"/>
          <w:sz w:val="24"/>
          <w:szCs w:val="24"/>
        </w:rPr>
        <w:t>.</w:t>
      </w:r>
      <w:r w:rsidR="007A46D9">
        <w:rPr>
          <w:rFonts w:ascii="Arial" w:eastAsia="Arial" w:hAnsi="Arial" w:cs="Arial"/>
          <w:sz w:val="24"/>
          <w:szCs w:val="24"/>
        </w:rPr>
        <w:t xml:space="preserve">  Le présent projet de loi ajoute un article à la LSSSS permettant au Ministre de déléguer </w:t>
      </w:r>
      <w:r w:rsidR="001B4C7C">
        <w:rPr>
          <w:rFonts w:ascii="Arial" w:eastAsia="Arial" w:hAnsi="Arial" w:cs="Arial"/>
          <w:sz w:val="24"/>
          <w:szCs w:val="24"/>
        </w:rPr>
        <w:t>son pouvoir d’inspection</w:t>
      </w:r>
      <w:r w:rsidR="007A46D9">
        <w:rPr>
          <w:rFonts w:ascii="Arial" w:eastAsia="Arial" w:hAnsi="Arial" w:cs="Arial"/>
          <w:sz w:val="24"/>
          <w:szCs w:val="24"/>
        </w:rPr>
        <w:t xml:space="preserve"> à une personne autorisée par celui-ci.  Selon la COPHAN, il devrait aussi insérer un nouvel article qui obligerait la p</w:t>
      </w:r>
      <w:r w:rsidR="00A72C2C">
        <w:rPr>
          <w:rFonts w:ascii="Arial" w:eastAsia="Arial" w:hAnsi="Arial" w:cs="Arial"/>
          <w:sz w:val="24"/>
          <w:szCs w:val="24"/>
        </w:rPr>
        <w:t>articipation</w:t>
      </w:r>
      <w:r w:rsidR="007A46D9">
        <w:rPr>
          <w:rFonts w:ascii="Arial" w:eastAsia="Arial" w:hAnsi="Arial" w:cs="Arial"/>
          <w:sz w:val="24"/>
          <w:szCs w:val="24"/>
        </w:rPr>
        <w:t xml:space="preserve"> de personnes hébergées dans ces milieux et d’un proche d’une personne héberg</w:t>
      </w:r>
      <w:r w:rsidR="00A72C2C">
        <w:rPr>
          <w:rFonts w:ascii="Arial" w:eastAsia="Arial" w:hAnsi="Arial" w:cs="Arial"/>
          <w:sz w:val="24"/>
          <w:szCs w:val="24"/>
        </w:rPr>
        <w:t>ée</w:t>
      </w:r>
      <w:r w:rsidR="007A46D9">
        <w:rPr>
          <w:rFonts w:ascii="Arial" w:eastAsia="Arial" w:hAnsi="Arial" w:cs="Arial"/>
          <w:sz w:val="24"/>
          <w:szCs w:val="24"/>
        </w:rPr>
        <w:t xml:space="preserve"> lors de ces inspections.  </w:t>
      </w:r>
    </w:p>
    <w:p w14:paraId="3E6935E4" w14:textId="77777777" w:rsidR="00D851D1" w:rsidRDefault="00D851D1" w:rsidP="00D851D1">
      <w:pPr>
        <w:ind w:firstLine="720"/>
        <w:rPr>
          <w:rFonts w:ascii="Arial" w:eastAsia="Arial" w:hAnsi="Arial" w:cs="Arial"/>
          <w:b/>
          <w:bCs/>
          <w:sz w:val="24"/>
          <w:szCs w:val="24"/>
        </w:rPr>
      </w:pPr>
    </w:p>
    <w:p w14:paraId="2C308AF9" w14:textId="5333CB43" w:rsidR="007A46D9" w:rsidRPr="00D851D1" w:rsidRDefault="007A46D9" w:rsidP="00D851D1">
      <w:pPr>
        <w:ind w:firstLine="720"/>
        <w:rPr>
          <w:rFonts w:ascii="Arial" w:eastAsia="Arial" w:hAnsi="Arial" w:cs="Arial"/>
          <w:b/>
          <w:bCs/>
          <w:sz w:val="24"/>
          <w:szCs w:val="24"/>
        </w:rPr>
      </w:pPr>
      <w:r w:rsidRPr="007A46D9">
        <w:rPr>
          <w:rFonts w:ascii="Arial" w:eastAsia="Arial" w:hAnsi="Arial" w:cs="Arial"/>
          <w:b/>
          <w:bCs/>
          <w:sz w:val="24"/>
          <w:szCs w:val="24"/>
        </w:rPr>
        <w:t>Recommandation 1</w:t>
      </w:r>
      <w:r w:rsidR="00A31173">
        <w:rPr>
          <w:rFonts w:ascii="Arial" w:eastAsia="Arial" w:hAnsi="Arial" w:cs="Arial"/>
          <w:b/>
          <w:bCs/>
          <w:sz w:val="24"/>
          <w:szCs w:val="24"/>
        </w:rPr>
        <w:t>8</w:t>
      </w:r>
      <w:r w:rsidRPr="007A46D9">
        <w:rPr>
          <w:rFonts w:ascii="Arial" w:eastAsia="Arial" w:hAnsi="Arial" w:cs="Arial"/>
          <w:b/>
          <w:bCs/>
          <w:sz w:val="24"/>
          <w:szCs w:val="24"/>
        </w:rPr>
        <w:t xml:space="preserve"> :</w:t>
      </w:r>
    </w:p>
    <w:p w14:paraId="2F729303" w14:textId="2E15B86E" w:rsidR="00AC4094" w:rsidRDefault="00C376A0" w:rsidP="00D851D1">
      <w:pPr>
        <w:ind w:left="720"/>
        <w:rPr>
          <w:rFonts w:ascii="Arial" w:eastAsia="Arial" w:hAnsi="Arial" w:cs="Arial"/>
          <w:sz w:val="24"/>
          <w:szCs w:val="24"/>
        </w:rPr>
      </w:pPr>
      <w:r>
        <w:rPr>
          <w:rFonts w:ascii="Arial" w:eastAsia="Arial" w:hAnsi="Arial" w:cs="Arial"/>
          <w:sz w:val="24"/>
          <w:szCs w:val="24"/>
        </w:rPr>
        <w:t>Que soit ajouté dans la LSSSS un article obligeant la participation de personnes h</w:t>
      </w:r>
      <w:r w:rsidR="00A72C2C">
        <w:rPr>
          <w:rFonts w:ascii="Arial" w:eastAsia="Arial" w:hAnsi="Arial" w:cs="Arial"/>
          <w:sz w:val="24"/>
          <w:szCs w:val="24"/>
        </w:rPr>
        <w:t>abitant</w:t>
      </w:r>
      <w:r>
        <w:rPr>
          <w:rFonts w:ascii="Arial" w:eastAsia="Arial" w:hAnsi="Arial" w:cs="Arial"/>
          <w:sz w:val="24"/>
          <w:szCs w:val="24"/>
        </w:rPr>
        <w:t xml:space="preserve"> dans le milieu d’hébergement et celle d’un proche d’une personne hébergée lors des inspections</w:t>
      </w:r>
      <w:r w:rsidR="00D851D1">
        <w:rPr>
          <w:rFonts w:ascii="Arial" w:eastAsia="Arial" w:hAnsi="Arial" w:cs="Arial"/>
          <w:sz w:val="24"/>
          <w:szCs w:val="24"/>
        </w:rPr>
        <w:t xml:space="preserve"> des différents milieux d’hébergement publics et privés.</w:t>
      </w:r>
    </w:p>
    <w:p w14:paraId="597E9BCD" w14:textId="77777777" w:rsidR="00AC4094" w:rsidRDefault="00AC4094">
      <w:pPr>
        <w:rPr>
          <w:rFonts w:ascii="Arial" w:eastAsia="Arial" w:hAnsi="Arial" w:cs="Arial"/>
          <w:sz w:val="24"/>
          <w:szCs w:val="24"/>
        </w:rPr>
      </w:pPr>
    </w:p>
    <w:p w14:paraId="692BECC6" w14:textId="77777777" w:rsidR="00AC4094" w:rsidRDefault="00AC4094">
      <w:pPr>
        <w:rPr>
          <w:rFonts w:ascii="Arial" w:eastAsia="Arial" w:hAnsi="Arial" w:cs="Arial"/>
          <w:sz w:val="24"/>
          <w:szCs w:val="24"/>
        </w:rPr>
      </w:pPr>
    </w:p>
    <w:p w14:paraId="552757F2" w14:textId="77777777" w:rsidR="00AC4094" w:rsidRDefault="00AC4094">
      <w:pPr>
        <w:rPr>
          <w:rFonts w:ascii="Arial" w:eastAsia="Arial" w:hAnsi="Arial" w:cs="Arial"/>
          <w:sz w:val="24"/>
          <w:szCs w:val="24"/>
        </w:rPr>
      </w:pPr>
    </w:p>
    <w:p w14:paraId="6165CDF5" w14:textId="77777777" w:rsidR="00AC4094" w:rsidRDefault="00AC4094">
      <w:pPr>
        <w:rPr>
          <w:rFonts w:ascii="Arial" w:eastAsia="Arial" w:hAnsi="Arial" w:cs="Arial"/>
          <w:sz w:val="24"/>
          <w:szCs w:val="24"/>
        </w:rPr>
      </w:pPr>
    </w:p>
    <w:p w14:paraId="199B1130" w14:textId="77777777" w:rsidR="00AC4094" w:rsidRDefault="00AC4094">
      <w:pPr>
        <w:rPr>
          <w:rFonts w:ascii="Arial" w:eastAsia="Arial" w:hAnsi="Arial" w:cs="Arial"/>
          <w:sz w:val="24"/>
          <w:szCs w:val="24"/>
        </w:rPr>
      </w:pPr>
    </w:p>
    <w:p w14:paraId="6CEF2877" w14:textId="77777777" w:rsidR="00AC4094" w:rsidRDefault="00A01DC6">
      <w:pPr>
        <w:rPr>
          <w:rFonts w:ascii="Arial" w:eastAsia="Arial" w:hAnsi="Arial" w:cs="Arial"/>
          <w:sz w:val="24"/>
          <w:szCs w:val="24"/>
        </w:rPr>
      </w:pPr>
      <w:r>
        <w:br w:type="page"/>
      </w:r>
    </w:p>
    <w:p w14:paraId="1B5AB8D9" w14:textId="77777777" w:rsidR="00AC4094" w:rsidRDefault="00A01DC6">
      <w:pPr>
        <w:pStyle w:val="Titre1"/>
      </w:pPr>
      <w:bookmarkStart w:id="11" w:name="_Toc51852237"/>
      <w:r>
        <w:lastRenderedPageBreak/>
        <w:t>Conclusion</w:t>
      </w:r>
      <w:bookmarkEnd w:id="11"/>
    </w:p>
    <w:p w14:paraId="331F4094" w14:textId="46116900" w:rsidR="00E93924" w:rsidRDefault="0041689F">
      <w:pPr>
        <w:spacing w:line="276" w:lineRule="auto"/>
        <w:rPr>
          <w:rFonts w:ascii="Arial" w:eastAsia="Arial" w:hAnsi="Arial" w:cs="Arial"/>
          <w:sz w:val="24"/>
          <w:szCs w:val="24"/>
          <w:highlight w:val="white"/>
        </w:rPr>
      </w:pPr>
      <w:r>
        <w:rPr>
          <w:rFonts w:ascii="Arial" w:eastAsia="Arial" w:hAnsi="Arial" w:cs="Arial"/>
          <w:sz w:val="24"/>
          <w:szCs w:val="24"/>
          <w:highlight w:val="white"/>
        </w:rPr>
        <w:t xml:space="preserve">Les solutions à mettre en place pour mieux soutenir les proches </w:t>
      </w:r>
      <w:r w:rsidR="00272AEE">
        <w:rPr>
          <w:rFonts w:ascii="Arial" w:eastAsia="Arial" w:hAnsi="Arial" w:cs="Arial"/>
          <w:sz w:val="24"/>
          <w:szCs w:val="24"/>
          <w:highlight w:val="white"/>
        </w:rPr>
        <w:t xml:space="preserve">aidants </w:t>
      </w:r>
      <w:r>
        <w:rPr>
          <w:rFonts w:ascii="Arial" w:eastAsia="Arial" w:hAnsi="Arial" w:cs="Arial"/>
          <w:sz w:val="24"/>
          <w:szCs w:val="24"/>
          <w:highlight w:val="white"/>
        </w:rPr>
        <w:t>des personnes ayant des limitations fonctionnelles sont attendues depuis de nombreuses années.  Il est essentiel que cette Loi soit adoptée dans les plus brefs délais et que la Politique nationale, le plan</w:t>
      </w:r>
      <w:r w:rsidR="00743C40">
        <w:rPr>
          <w:rFonts w:ascii="Arial" w:eastAsia="Arial" w:hAnsi="Arial" w:cs="Arial"/>
          <w:sz w:val="24"/>
          <w:szCs w:val="24"/>
          <w:highlight w:val="white"/>
        </w:rPr>
        <w:t xml:space="preserve"> d’action en découlant ainsi que</w:t>
      </w:r>
      <w:r>
        <w:rPr>
          <w:rFonts w:ascii="Arial" w:eastAsia="Arial" w:hAnsi="Arial" w:cs="Arial"/>
          <w:sz w:val="24"/>
          <w:szCs w:val="24"/>
          <w:highlight w:val="white"/>
        </w:rPr>
        <w:t xml:space="preserve"> les différentes instances soient </w:t>
      </w:r>
      <w:r w:rsidR="00743C40">
        <w:rPr>
          <w:rFonts w:ascii="Arial" w:eastAsia="Arial" w:hAnsi="Arial" w:cs="Arial"/>
          <w:sz w:val="24"/>
          <w:szCs w:val="24"/>
          <w:highlight w:val="white"/>
        </w:rPr>
        <w:t xml:space="preserve">mis </w:t>
      </w:r>
      <w:r>
        <w:rPr>
          <w:rFonts w:ascii="Arial" w:eastAsia="Arial" w:hAnsi="Arial" w:cs="Arial"/>
          <w:sz w:val="24"/>
          <w:szCs w:val="24"/>
          <w:highlight w:val="white"/>
        </w:rPr>
        <w:t>en œuvre</w:t>
      </w:r>
      <w:r w:rsidR="001B4C7C">
        <w:rPr>
          <w:rFonts w:ascii="Arial" w:eastAsia="Arial" w:hAnsi="Arial" w:cs="Arial"/>
          <w:sz w:val="24"/>
          <w:szCs w:val="24"/>
          <w:highlight w:val="white"/>
        </w:rPr>
        <w:t xml:space="preserve"> ou en place</w:t>
      </w:r>
      <w:r>
        <w:rPr>
          <w:rFonts w:ascii="Arial" w:eastAsia="Arial" w:hAnsi="Arial" w:cs="Arial"/>
          <w:sz w:val="24"/>
          <w:szCs w:val="24"/>
          <w:highlight w:val="white"/>
        </w:rPr>
        <w:t xml:space="preserve"> dans la prochaine année.  </w:t>
      </w:r>
    </w:p>
    <w:p w14:paraId="5DC36E97" w14:textId="0F56A36E" w:rsidR="004F0A65" w:rsidRDefault="008624A4">
      <w:pPr>
        <w:spacing w:line="276" w:lineRule="auto"/>
        <w:rPr>
          <w:rFonts w:ascii="Arial" w:eastAsia="Arial" w:hAnsi="Arial" w:cs="Arial"/>
          <w:sz w:val="24"/>
          <w:szCs w:val="24"/>
          <w:highlight w:val="white"/>
        </w:rPr>
      </w:pPr>
      <w:r>
        <w:rPr>
          <w:rFonts w:ascii="Arial" w:eastAsia="Arial" w:hAnsi="Arial" w:cs="Arial"/>
          <w:sz w:val="24"/>
          <w:szCs w:val="24"/>
          <w:highlight w:val="white"/>
        </w:rPr>
        <w:t xml:space="preserve">Il est aussi essentiel qu’une place prépondérante soit </w:t>
      </w:r>
      <w:r w:rsidR="004F0A65">
        <w:rPr>
          <w:rFonts w:ascii="Arial" w:eastAsia="Arial" w:hAnsi="Arial" w:cs="Arial"/>
          <w:sz w:val="24"/>
          <w:szCs w:val="24"/>
          <w:highlight w:val="white"/>
        </w:rPr>
        <w:t>faite</w:t>
      </w:r>
      <w:r>
        <w:rPr>
          <w:rFonts w:ascii="Arial" w:eastAsia="Arial" w:hAnsi="Arial" w:cs="Arial"/>
          <w:sz w:val="24"/>
          <w:szCs w:val="24"/>
          <w:highlight w:val="white"/>
        </w:rPr>
        <w:t xml:space="preserve"> aux personnes </w:t>
      </w:r>
      <w:r w:rsidR="001B4C7C">
        <w:rPr>
          <w:rFonts w:ascii="Arial" w:eastAsia="Arial" w:hAnsi="Arial" w:cs="Arial"/>
          <w:sz w:val="24"/>
          <w:szCs w:val="24"/>
          <w:highlight w:val="white"/>
        </w:rPr>
        <w:t xml:space="preserve">recevant des services ou du soutien </w:t>
      </w:r>
      <w:r>
        <w:rPr>
          <w:rFonts w:ascii="Arial" w:eastAsia="Arial" w:hAnsi="Arial" w:cs="Arial"/>
          <w:sz w:val="24"/>
          <w:szCs w:val="24"/>
          <w:highlight w:val="white"/>
        </w:rPr>
        <w:t xml:space="preserve">dans la Politique.  Tel qu’indiqué précédemment, les proches aidants n’existent pas sans la présence des personnes </w:t>
      </w:r>
      <w:r w:rsidR="00272AEE">
        <w:rPr>
          <w:rFonts w:ascii="Arial" w:eastAsia="Arial" w:hAnsi="Arial" w:cs="Arial"/>
          <w:sz w:val="24"/>
          <w:szCs w:val="24"/>
          <w:highlight w:val="white"/>
        </w:rPr>
        <w:t>ayant droit aux</w:t>
      </w:r>
      <w:r w:rsidR="001B4C7C">
        <w:rPr>
          <w:rFonts w:ascii="Arial" w:eastAsia="Arial" w:hAnsi="Arial" w:cs="Arial"/>
          <w:sz w:val="24"/>
          <w:szCs w:val="24"/>
          <w:highlight w:val="white"/>
        </w:rPr>
        <w:t xml:space="preserve"> services ou </w:t>
      </w:r>
      <w:r w:rsidR="00272AEE">
        <w:rPr>
          <w:rFonts w:ascii="Arial" w:eastAsia="Arial" w:hAnsi="Arial" w:cs="Arial"/>
          <w:sz w:val="24"/>
          <w:szCs w:val="24"/>
          <w:highlight w:val="white"/>
        </w:rPr>
        <w:t>a</w:t>
      </w:r>
      <w:r w:rsidR="001B4C7C">
        <w:rPr>
          <w:rFonts w:ascii="Arial" w:eastAsia="Arial" w:hAnsi="Arial" w:cs="Arial"/>
          <w:sz w:val="24"/>
          <w:szCs w:val="24"/>
          <w:highlight w:val="white"/>
        </w:rPr>
        <w:t>u soutien</w:t>
      </w:r>
      <w:r>
        <w:rPr>
          <w:rFonts w:ascii="Arial" w:eastAsia="Arial" w:hAnsi="Arial" w:cs="Arial"/>
          <w:sz w:val="24"/>
          <w:szCs w:val="24"/>
          <w:highlight w:val="white"/>
        </w:rPr>
        <w:t xml:space="preserve">.  </w:t>
      </w:r>
      <w:r w:rsidR="004F0A65">
        <w:rPr>
          <w:rFonts w:ascii="Arial" w:eastAsia="Arial" w:hAnsi="Arial" w:cs="Arial"/>
          <w:sz w:val="24"/>
          <w:szCs w:val="24"/>
          <w:highlight w:val="white"/>
        </w:rPr>
        <w:t>Le maillage étroit des deux parties ainsi que des mesures</w:t>
      </w:r>
      <w:r w:rsidR="00272AEE">
        <w:rPr>
          <w:rFonts w:ascii="Arial" w:eastAsia="Arial" w:hAnsi="Arial" w:cs="Arial"/>
          <w:sz w:val="24"/>
          <w:szCs w:val="24"/>
          <w:highlight w:val="white"/>
        </w:rPr>
        <w:t>,</w:t>
      </w:r>
      <w:r w:rsidR="004F0A65">
        <w:rPr>
          <w:rFonts w:ascii="Arial" w:eastAsia="Arial" w:hAnsi="Arial" w:cs="Arial"/>
          <w:sz w:val="24"/>
          <w:szCs w:val="24"/>
          <w:highlight w:val="white"/>
        </w:rPr>
        <w:t xml:space="preserve"> programmes </w:t>
      </w:r>
      <w:r w:rsidR="00272AEE">
        <w:rPr>
          <w:rFonts w:ascii="Arial" w:eastAsia="Arial" w:hAnsi="Arial" w:cs="Arial"/>
          <w:sz w:val="24"/>
          <w:szCs w:val="24"/>
          <w:highlight w:val="white"/>
        </w:rPr>
        <w:t xml:space="preserve">et services adéquats </w:t>
      </w:r>
      <w:r w:rsidR="004F0A65">
        <w:rPr>
          <w:rFonts w:ascii="Arial" w:eastAsia="Arial" w:hAnsi="Arial" w:cs="Arial"/>
          <w:sz w:val="24"/>
          <w:szCs w:val="24"/>
          <w:highlight w:val="white"/>
        </w:rPr>
        <w:t>visant à les soutenir s</w:t>
      </w:r>
      <w:r w:rsidR="00AC5C95">
        <w:rPr>
          <w:rFonts w:ascii="Arial" w:eastAsia="Arial" w:hAnsi="Arial" w:cs="Arial"/>
          <w:sz w:val="24"/>
          <w:szCs w:val="24"/>
          <w:highlight w:val="white"/>
        </w:rPr>
        <w:t>eront un gage de réussite</w:t>
      </w:r>
      <w:r w:rsidR="004F0A65">
        <w:rPr>
          <w:rFonts w:ascii="Arial" w:eastAsia="Arial" w:hAnsi="Arial" w:cs="Arial"/>
          <w:sz w:val="24"/>
          <w:szCs w:val="24"/>
          <w:highlight w:val="white"/>
        </w:rPr>
        <w:t>.</w:t>
      </w:r>
    </w:p>
    <w:p w14:paraId="40886360" w14:textId="77777777" w:rsidR="004F0A65" w:rsidRDefault="004F0A65">
      <w:pPr>
        <w:rPr>
          <w:rFonts w:ascii="Arial" w:eastAsia="Arial" w:hAnsi="Arial" w:cs="Arial"/>
          <w:sz w:val="24"/>
          <w:szCs w:val="24"/>
          <w:highlight w:val="white"/>
        </w:rPr>
      </w:pPr>
      <w:r>
        <w:rPr>
          <w:rFonts w:ascii="Arial" w:eastAsia="Arial" w:hAnsi="Arial" w:cs="Arial"/>
          <w:sz w:val="24"/>
          <w:szCs w:val="24"/>
          <w:highlight w:val="white"/>
        </w:rPr>
        <w:br w:type="page"/>
      </w:r>
    </w:p>
    <w:p w14:paraId="302D1C69" w14:textId="5D0C819A" w:rsidR="004F0A65" w:rsidRDefault="004F0A65" w:rsidP="004F0A65">
      <w:pPr>
        <w:pStyle w:val="Titre1"/>
      </w:pPr>
      <w:bookmarkStart w:id="12" w:name="_Toc51852238"/>
      <w:r>
        <w:lastRenderedPageBreak/>
        <w:t>Liste des recommandations</w:t>
      </w:r>
      <w:bookmarkEnd w:id="12"/>
      <w:r>
        <w:tab/>
      </w:r>
    </w:p>
    <w:p w14:paraId="775BA6D8" w14:textId="77777777" w:rsidR="004F0A65" w:rsidRDefault="004F0A65" w:rsidP="004F0A65">
      <w:pPr>
        <w:spacing w:after="0" w:line="240" w:lineRule="auto"/>
        <w:rPr>
          <w:rFonts w:ascii="Arial" w:eastAsia="Arial" w:hAnsi="Arial" w:cs="Arial"/>
          <w:b/>
          <w:bCs/>
          <w:iCs/>
          <w:sz w:val="24"/>
          <w:szCs w:val="24"/>
        </w:rPr>
      </w:pPr>
    </w:p>
    <w:p w14:paraId="0F093DEB" w14:textId="2552DFAD" w:rsidR="004F0A65" w:rsidRPr="00223973" w:rsidRDefault="004F0A65" w:rsidP="004F0A65">
      <w:pPr>
        <w:spacing w:after="0" w:line="240" w:lineRule="auto"/>
        <w:rPr>
          <w:rFonts w:ascii="Arial" w:eastAsia="Arial" w:hAnsi="Arial" w:cs="Arial"/>
          <w:b/>
          <w:bCs/>
          <w:iCs/>
          <w:sz w:val="24"/>
          <w:szCs w:val="24"/>
        </w:rPr>
      </w:pPr>
      <w:r w:rsidRPr="00223973">
        <w:rPr>
          <w:rFonts w:ascii="Arial" w:eastAsia="Arial" w:hAnsi="Arial" w:cs="Arial"/>
          <w:b/>
          <w:bCs/>
          <w:iCs/>
          <w:sz w:val="24"/>
          <w:szCs w:val="24"/>
        </w:rPr>
        <w:t>Recommandation 1 :</w:t>
      </w:r>
    </w:p>
    <w:p w14:paraId="2E654258" w14:textId="01E3D97F" w:rsidR="00FD758C" w:rsidRPr="00223973" w:rsidRDefault="00FD758C" w:rsidP="00FD758C">
      <w:pPr>
        <w:spacing w:after="0" w:line="240" w:lineRule="auto"/>
        <w:rPr>
          <w:rFonts w:ascii="Arial" w:eastAsia="Arial" w:hAnsi="Arial" w:cs="Arial"/>
          <w:b/>
          <w:bCs/>
          <w:iCs/>
          <w:sz w:val="24"/>
          <w:szCs w:val="24"/>
        </w:rPr>
      </w:pPr>
    </w:p>
    <w:p w14:paraId="7DAEF2CC" w14:textId="6AECA85A" w:rsidR="00FD758C" w:rsidRPr="00FD758C" w:rsidRDefault="00743C40" w:rsidP="00FD758C">
      <w:pPr>
        <w:spacing w:after="0" w:line="240" w:lineRule="auto"/>
        <w:rPr>
          <w:rFonts w:ascii="Arial" w:eastAsia="Arial" w:hAnsi="Arial" w:cs="Arial"/>
          <w:b/>
          <w:iCs/>
          <w:sz w:val="24"/>
          <w:szCs w:val="24"/>
        </w:rPr>
      </w:pPr>
      <w:r w:rsidRPr="0091156D">
        <w:rPr>
          <w:rFonts w:ascii="Arial" w:eastAsia="Arial" w:hAnsi="Arial" w:cs="Arial"/>
          <w:sz w:val="24"/>
          <w:szCs w:val="24"/>
        </w:rPr>
        <w:t>Que la personne proche aidante soit définie comme suit </w:t>
      </w:r>
      <w:r w:rsidR="00FD758C" w:rsidRPr="00FD758C">
        <w:rPr>
          <w:rFonts w:ascii="Arial" w:eastAsia="Arial" w:hAnsi="Arial" w:cs="Arial"/>
          <w:iCs/>
          <w:sz w:val="24"/>
          <w:szCs w:val="24"/>
        </w:rPr>
        <w:t xml:space="preserve">:  Une « Personne proche-aidante désigne toute personne qui, de façon continue ou occasionnelle, apporte </w:t>
      </w:r>
      <w:r w:rsidR="00DE2B0D" w:rsidRPr="00DE2B0D">
        <w:rPr>
          <w:rFonts w:ascii="Arial" w:eastAsia="Arial" w:hAnsi="Arial" w:cs="Arial"/>
          <w:b/>
          <w:bCs/>
          <w:iCs/>
          <w:sz w:val="24"/>
          <w:szCs w:val="24"/>
        </w:rPr>
        <w:t>volontairement</w:t>
      </w:r>
      <w:r w:rsidR="00DE2B0D">
        <w:rPr>
          <w:rFonts w:ascii="Arial" w:eastAsia="Arial" w:hAnsi="Arial" w:cs="Arial"/>
          <w:iCs/>
          <w:sz w:val="24"/>
          <w:szCs w:val="24"/>
        </w:rPr>
        <w:t xml:space="preserve"> </w:t>
      </w:r>
      <w:r w:rsidR="00FD758C" w:rsidRPr="00FD758C">
        <w:rPr>
          <w:rFonts w:ascii="Arial" w:eastAsia="Arial" w:hAnsi="Arial" w:cs="Arial"/>
          <w:iCs/>
          <w:sz w:val="24"/>
          <w:szCs w:val="24"/>
        </w:rPr>
        <w:t xml:space="preserve">du soutien significatif à un membre de son entourage qui présente une incapacité temporaire ou permanente et avec qui elle partage un lien affectif, qu'il soit familial ou non, </w:t>
      </w:r>
      <w:r w:rsidR="00FD758C" w:rsidRPr="00FD758C">
        <w:rPr>
          <w:rFonts w:ascii="Arial" w:eastAsia="Arial" w:hAnsi="Arial" w:cs="Arial"/>
          <w:b/>
          <w:iCs/>
          <w:sz w:val="24"/>
          <w:szCs w:val="24"/>
        </w:rPr>
        <w:t>dans le but de favoriser le</w:t>
      </w:r>
      <w:r w:rsidR="00FD758C" w:rsidRPr="00FD758C">
        <w:rPr>
          <w:rFonts w:ascii="Arial" w:eastAsia="Arial" w:hAnsi="Arial" w:cs="Arial"/>
          <w:iCs/>
          <w:sz w:val="24"/>
          <w:szCs w:val="24"/>
        </w:rPr>
        <w:t xml:space="preserve"> </w:t>
      </w:r>
      <w:r w:rsidR="00FD758C" w:rsidRPr="00FD758C">
        <w:rPr>
          <w:rFonts w:ascii="Arial" w:eastAsia="Arial" w:hAnsi="Arial" w:cs="Arial"/>
          <w:b/>
          <w:iCs/>
          <w:sz w:val="24"/>
          <w:szCs w:val="24"/>
        </w:rPr>
        <w:t>rétablissement, de permettre le maintien ou l’amélioration de la qualité de vie de leur proche ou</w:t>
      </w:r>
      <w:r w:rsidR="00FD758C" w:rsidRPr="00FD758C">
        <w:rPr>
          <w:rFonts w:ascii="Arial" w:eastAsia="Arial" w:hAnsi="Arial" w:cs="Arial"/>
          <w:iCs/>
          <w:sz w:val="24"/>
          <w:szCs w:val="24"/>
        </w:rPr>
        <w:t xml:space="preserve"> </w:t>
      </w:r>
      <w:r w:rsidR="00FD758C" w:rsidRPr="00FD758C">
        <w:rPr>
          <w:rFonts w:ascii="Arial" w:eastAsia="Arial" w:hAnsi="Arial" w:cs="Arial"/>
          <w:b/>
          <w:iCs/>
          <w:sz w:val="24"/>
          <w:szCs w:val="24"/>
        </w:rPr>
        <w:t>de favoriser une fin de vie satisfaisante selon les volontés de la personne ayant droit aux services ou au soutien.</w:t>
      </w:r>
    </w:p>
    <w:p w14:paraId="3BA56B3B" w14:textId="77777777" w:rsidR="00FD758C" w:rsidRPr="00FD758C" w:rsidRDefault="00FD758C" w:rsidP="00FD758C">
      <w:pPr>
        <w:spacing w:after="0" w:line="240" w:lineRule="auto"/>
        <w:ind w:left="720"/>
        <w:rPr>
          <w:rFonts w:ascii="Arial" w:eastAsia="Arial" w:hAnsi="Arial" w:cs="Arial"/>
          <w:iCs/>
          <w:sz w:val="24"/>
          <w:szCs w:val="24"/>
        </w:rPr>
      </w:pPr>
    </w:p>
    <w:p w14:paraId="540F784B" w14:textId="1A97804A" w:rsidR="00FD758C" w:rsidRPr="00FD758C" w:rsidRDefault="00FD758C" w:rsidP="00FD758C">
      <w:pPr>
        <w:spacing w:after="0" w:line="240" w:lineRule="auto"/>
        <w:rPr>
          <w:rFonts w:ascii="Arial" w:eastAsia="Arial" w:hAnsi="Arial" w:cs="Arial"/>
          <w:iCs/>
          <w:sz w:val="24"/>
          <w:szCs w:val="24"/>
        </w:rPr>
      </w:pPr>
      <w:r w:rsidRPr="00FD758C">
        <w:rPr>
          <w:rFonts w:ascii="Arial" w:eastAsia="Arial" w:hAnsi="Arial" w:cs="Arial"/>
          <w:iCs/>
          <w:sz w:val="24"/>
          <w:szCs w:val="24"/>
        </w:rPr>
        <w:t xml:space="preserve">Ce soutien, </w:t>
      </w:r>
      <w:r w:rsidRPr="00FD758C">
        <w:rPr>
          <w:rFonts w:ascii="Arial" w:eastAsia="Arial" w:hAnsi="Arial" w:cs="Arial"/>
          <w:b/>
          <w:iCs/>
          <w:sz w:val="24"/>
          <w:szCs w:val="24"/>
        </w:rPr>
        <w:t>de court ou long terme, doit être offert de manière libre, éclairée et révocable</w:t>
      </w:r>
      <w:r w:rsidR="00DE2B0D">
        <w:rPr>
          <w:rFonts w:ascii="Arial" w:eastAsia="Arial" w:hAnsi="Arial" w:cs="Arial"/>
          <w:b/>
          <w:iCs/>
          <w:sz w:val="24"/>
          <w:szCs w:val="24"/>
        </w:rPr>
        <w:t xml:space="preserve"> à tout moment</w:t>
      </w:r>
      <w:r w:rsidRPr="00FD758C">
        <w:rPr>
          <w:rFonts w:ascii="Arial" w:eastAsia="Arial" w:hAnsi="Arial" w:cs="Arial"/>
          <w:b/>
          <w:iCs/>
          <w:sz w:val="24"/>
          <w:szCs w:val="24"/>
        </w:rPr>
        <w:t xml:space="preserve"> </w:t>
      </w:r>
      <w:r w:rsidRPr="00FD758C">
        <w:rPr>
          <w:rFonts w:ascii="Arial" w:eastAsia="Arial" w:hAnsi="Arial" w:cs="Arial"/>
          <w:iCs/>
          <w:sz w:val="24"/>
          <w:szCs w:val="24"/>
        </w:rPr>
        <w:t>à titre non professionnel, dans un cadre informel et sans égard à l'âge, au milieu de vie ou à la nature de l'incapacité du membre de l'entourage, qu’elle soit physique, psychique, psychosociale ou autre. Il peut prendre diverses formes, par exemple le transport, l’aide aux soins personnels et aux travaux domestiques, le soutien émotionnel ou l’organisation des soins</w:t>
      </w:r>
      <w:r w:rsidRPr="00FD758C">
        <w:rPr>
          <w:rFonts w:ascii="Arial" w:eastAsia="Arial" w:hAnsi="Arial" w:cs="Arial"/>
          <w:b/>
          <w:iCs/>
          <w:sz w:val="24"/>
          <w:szCs w:val="24"/>
        </w:rPr>
        <w:t>. Ce soutien a des répercussions</w:t>
      </w:r>
      <w:r w:rsidRPr="00FD758C">
        <w:rPr>
          <w:rFonts w:ascii="Arial" w:eastAsia="Arial" w:hAnsi="Arial" w:cs="Arial"/>
          <w:iCs/>
          <w:sz w:val="24"/>
          <w:szCs w:val="24"/>
        </w:rPr>
        <w:t xml:space="preserve"> </w:t>
      </w:r>
      <w:r w:rsidRPr="00FD758C">
        <w:rPr>
          <w:rFonts w:ascii="Arial" w:eastAsia="Arial" w:hAnsi="Arial" w:cs="Arial"/>
          <w:b/>
          <w:iCs/>
          <w:sz w:val="24"/>
          <w:szCs w:val="24"/>
        </w:rPr>
        <w:t>importantes pour la ou les personnes proches aidantes sur leurs finances, sur leur capacité à</w:t>
      </w:r>
      <w:r w:rsidRPr="00FD758C">
        <w:rPr>
          <w:rFonts w:ascii="Arial" w:eastAsia="Arial" w:hAnsi="Arial" w:cs="Arial"/>
          <w:iCs/>
          <w:sz w:val="24"/>
          <w:szCs w:val="24"/>
        </w:rPr>
        <w:t xml:space="preserve"> </w:t>
      </w:r>
      <w:r w:rsidRPr="00FD758C">
        <w:rPr>
          <w:rFonts w:ascii="Arial" w:eastAsia="Arial" w:hAnsi="Arial" w:cs="Arial"/>
          <w:b/>
          <w:iCs/>
          <w:sz w:val="24"/>
          <w:szCs w:val="24"/>
        </w:rPr>
        <w:t>prendre soin de leur propre santé physique et mentale ainsi que de leurs autres rôles sociaux</w:t>
      </w:r>
      <w:r w:rsidRPr="00FD758C">
        <w:rPr>
          <w:rFonts w:ascii="Arial" w:eastAsia="Arial" w:hAnsi="Arial" w:cs="Arial"/>
          <w:iCs/>
          <w:sz w:val="24"/>
          <w:szCs w:val="24"/>
        </w:rPr>
        <w:t xml:space="preserve"> </w:t>
      </w:r>
      <w:r w:rsidRPr="00FD758C">
        <w:rPr>
          <w:rFonts w:ascii="Arial" w:eastAsia="Arial" w:hAnsi="Arial" w:cs="Arial"/>
          <w:b/>
          <w:iCs/>
          <w:sz w:val="24"/>
          <w:szCs w:val="24"/>
        </w:rPr>
        <w:t xml:space="preserve">(professionnel, citoyen) et familiaux. </w:t>
      </w:r>
      <w:r w:rsidRPr="00FD758C">
        <w:rPr>
          <w:rFonts w:ascii="Arial" w:eastAsia="Arial" w:hAnsi="Arial" w:cs="Arial"/>
          <w:iCs/>
          <w:sz w:val="24"/>
          <w:szCs w:val="24"/>
        </w:rPr>
        <w:t>»</w:t>
      </w:r>
      <w:r w:rsidRPr="00FD758C">
        <w:rPr>
          <w:rFonts w:ascii="Arial" w:eastAsia="Arial" w:hAnsi="Arial" w:cs="Arial"/>
          <w:iCs/>
          <w:sz w:val="24"/>
          <w:szCs w:val="24"/>
          <w:vertAlign w:val="superscript"/>
        </w:rPr>
        <w:footnoteReference w:id="3"/>
      </w:r>
    </w:p>
    <w:p w14:paraId="6D3680FA" w14:textId="77777777" w:rsidR="004F0A65" w:rsidRDefault="004F0A65" w:rsidP="004F0A65">
      <w:pPr>
        <w:rPr>
          <w:rFonts w:ascii="Arial" w:eastAsia="Arial" w:hAnsi="Arial" w:cs="Arial"/>
          <w:i/>
          <w:sz w:val="24"/>
          <w:szCs w:val="24"/>
        </w:rPr>
      </w:pPr>
    </w:p>
    <w:p w14:paraId="06227973" w14:textId="38A3ABAA" w:rsidR="00AC5C95" w:rsidRDefault="004F0A65" w:rsidP="00AC5C95">
      <w:pPr>
        <w:spacing w:line="276" w:lineRule="auto"/>
        <w:rPr>
          <w:rFonts w:ascii="Arial" w:eastAsia="Arial" w:hAnsi="Arial" w:cs="Arial"/>
          <w:sz w:val="24"/>
          <w:szCs w:val="24"/>
        </w:rPr>
      </w:pPr>
      <w:r>
        <w:rPr>
          <w:rFonts w:ascii="Arial" w:eastAsia="Arial" w:hAnsi="Arial" w:cs="Arial"/>
          <w:b/>
          <w:sz w:val="24"/>
          <w:szCs w:val="24"/>
        </w:rPr>
        <w:t>Recommandation 2</w:t>
      </w:r>
      <w:r w:rsidR="00AC5C95">
        <w:rPr>
          <w:rFonts w:ascii="Arial" w:eastAsia="Arial" w:hAnsi="Arial" w:cs="Arial"/>
          <w:b/>
          <w:sz w:val="24"/>
          <w:szCs w:val="24"/>
        </w:rPr>
        <w:t> </w:t>
      </w:r>
      <w:r w:rsidR="00AC5C95">
        <w:rPr>
          <w:rFonts w:ascii="Arial" w:eastAsia="Arial" w:hAnsi="Arial" w:cs="Arial"/>
          <w:sz w:val="24"/>
          <w:szCs w:val="24"/>
        </w:rPr>
        <w:t>:</w:t>
      </w:r>
    </w:p>
    <w:p w14:paraId="0B4A6772" w14:textId="5C1C0FAC" w:rsidR="00C458AB" w:rsidRDefault="00743C40" w:rsidP="00C458AB">
      <w:pPr>
        <w:spacing w:line="276" w:lineRule="auto"/>
        <w:rPr>
          <w:rFonts w:ascii="Arial" w:eastAsia="Arial" w:hAnsi="Arial" w:cs="Arial"/>
          <w:sz w:val="24"/>
          <w:szCs w:val="24"/>
        </w:rPr>
      </w:pPr>
      <w:r>
        <w:rPr>
          <w:rFonts w:ascii="Arial" w:eastAsia="Arial" w:hAnsi="Arial" w:cs="Arial"/>
          <w:sz w:val="24"/>
          <w:szCs w:val="24"/>
        </w:rPr>
        <w:t>Que les principes directeurs suivants soient inclus dans la Politique nationale</w:t>
      </w:r>
      <w:r w:rsidR="00C458AB">
        <w:rPr>
          <w:rFonts w:ascii="Arial" w:eastAsia="Arial" w:hAnsi="Arial" w:cs="Arial"/>
          <w:sz w:val="24"/>
          <w:szCs w:val="24"/>
        </w:rPr>
        <w:t> :</w:t>
      </w:r>
    </w:p>
    <w:p w14:paraId="406F4679" w14:textId="77777777" w:rsidR="00C458AB" w:rsidRDefault="00C458AB" w:rsidP="00C458AB">
      <w:pPr>
        <w:pStyle w:val="Paragraphedeliste"/>
        <w:numPr>
          <w:ilvl w:val="0"/>
          <w:numId w:val="6"/>
        </w:numPr>
        <w:spacing w:line="276" w:lineRule="auto"/>
        <w:rPr>
          <w:rFonts w:ascii="Arial" w:eastAsia="Arial" w:hAnsi="Arial" w:cs="Arial"/>
          <w:sz w:val="24"/>
          <w:szCs w:val="24"/>
        </w:rPr>
      </w:pPr>
      <w:r>
        <w:rPr>
          <w:rFonts w:ascii="Arial" w:eastAsia="Arial" w:hAnsi="Arial" w:cs="Arial"/>
          <w:sz w:val="24"/>
          <w:szCs w:val="24"/>
        </w:rPr>
        <w:t>Donner un statut central à la personne ayant droit aux services ou au soutien dans la Politique lui permettant de conserver ses droits et ses prérogatives ainsi que de préserver son autonomie décisionnelle.</w:t>
      </w:r>
    </w:p>
    <w:p w14:paraId="07EF636E" w14:textId="77777777" w:rsidR="00C458AB" w:rsidRDefault="00C458AB" w:rsidP="00C458AB">
      <w:pPr>
        <w:pStyle w:val="Paragraphedeliste"/>
        <w:numPr>
          <w:ilvl w:val="0"/>
          <w:numId w:val="6"/>
        </w:numPr>
        <w:spacing w:line="276" w:lineRule="auto"/>
        <w:rPr>
          <w:rFonts w:ascii="Arial" w:eastAsia="Arial" w:hAnsi="Arial" w:cs="Arial"/>
          <w:sz w:val="24"/>
          <w:szCs w:val="24"/>
        </w:rPr>
      </w:pPr>
      <w:r w:rsidRPr="00D50185">
        <w:rPr>
          <w:rFonts w:ascii="Arial" w:eastAsia="Arial" w:hAnsi="Arial" w:cs="Arial"/>
          <w:sz w:val="24"/>
          <w:szCs w:val="24"/>
        </w:rPr>
        <w:t xml:space="preserve">Reconnaître le maillage étroit entre la personne </w:t>
      </w:r>
      <w:r>
        <w:rPr>
          <w:rFonts w:ascii="Arial" w:eastAsia="Arial" w:hAnsi="Arial" w:cs="Arial"/>
          <w:sz w:val="24"/>
          <w:szCs w:val="24"/>
        </w:rPr>
        <w:t>ayant droit aux services ou au soutien</w:t>
      </w:r>
      <w:r w:rsidRPr="00D50185">
        <w:rPr>
          <w:rFonts w:ascii="Arial" w:eastAsia="Arial" w:hAnsi="Arial" w:cs="Arial"/>
          <w:sz w:val="24"/>
          <w:szCs w:val="24"/>
        </w:rPr>
        <w:t xml:space="preserve"> et la personne proche aidante et la nécessité d’avoir des offres complémentaires dans les mesures et </w:t>
      </w:r>
      <w:r>
        <w:rPr>
          <w:rFonts w:ascii="Arial" w:eastAsia="Arial" w:hAnsi="Arial" w:cs="Arial"/>
          <w:sz w:val="24"/>
          <w:szCs w:val="24"/>
        </w:rPr>
        <w:t xml:space="preserve">programmes </w:t>
      </w:r>
      <w:r w:rsidRPr="00D50185">
        <w:rPr>
          <w:rFonts w:ascii="Arial" w:eastAsia="Arial" w:hAnsi="Arial" w:cs="Arial"/>
          <w:sz w:val="24"/>
          <w:szCs w:val="24"/>
        </w:rPr>
        <w:t xml:space="preserve">qui sont ou seront mis en place.  </w:t>
      </w:r>
    </w:p>
    <w:p w14:paraId="05C633C7" w14:textId="2D257069" w:rsidR="00C458AB" w:rsidRDefault="00C458AB" w:rsidP="00C458AB">
      <w:pPr>
        <w:pStyle w:val="Paragraphedeliste"/>
        <w:numPr>
          <w:ilvl w:val="0"/>
          <w:numId w:val="6"/>
        </w:numPr>
        <w:spacing w:line="276" w:lineRule="auto"/>
        <w:rPr>
          <w:rFonts w:ascii="Arial" w:eastAsia="Arial" w:hAnsi="Arial" w:cs="Arial"/>
          <w:sz w:val="24"/>
          <w:szCs w:val="24"/>
        </w:rPr>
      </w:pPr>
      <w:r w:rsidRPr="00D50185">
        <w:rPr>
          <w:rFonts w:ascii="Arial" w:eastAsia="Arial" w:hAnsi="Arial" w:cs="Arial"/>
          <w:sz w:val="24"/>
          <w:szCs w:val="24"/>
        </w:rPr>
        <w:t>Reconnaître</w:t>
      </w:r>
      <w:r>
        <w:rPr>
          <w:rFonts w:ascii="Arial" w:eastAsia="Arial" w:hAnsi="Arial" w:cs="Arial"/>
          <w:sz w:val="24"/>
          <w:szCs w:val="24"/>
        </w:rPr>
        <w:t xml:space="preserve"> que la proche aidance à des impacts sociaux et des effets d’appauvrissement qui sont significatifs sur le plan financier, physique et psychologique de la personne proche aidante </w:t>
      </w:r>
      <w:r w:rsidR="006A7F05">
        <w:rPr>
          <w:rFonts w:ascii="Arial" w:eastAsia="Arial" w:hAnsi="Arial" w:cs="Arial"/>
          <w:sz w:val="24"/>
          <w:szCs w:val="24"/>
        </w:rPr>
        <w:t xml:space="preserve">et </w:t>
      </w:r>
      <w:r>
        <w:rPr>
          <w:rFonts w:ascii="Arial" w:eastAsia="Arial" w:hAnsi="Arial" w:cs="Arial"/>
          <w:sz w:val="24"/>
          <w:szCs w:val="24"/>
        </w:rPr>
        <w:t>de celle ayant droit aux services et au soutien</w:t>
      </w:r>
      <w:r w:rsidRPr="00D50185">
        <w:rPr>
          <w:rFonts w:ascii="Arial" w:eastAsia="Arial" w:hAnsi="Arial" w:cs="Arial"/>
          <w:sz w:val="24"/>
          <w:szCs w:val="24"/>
        </w:rPr>
        <w:t xml:space="preserve">.  </w:t>
      </w:r>
    </w:p>
    <w:p w14:paraId="1FBD1157" w14:textId="77777777" w:rsidR="00C458AB" w:rsidRPr="00C458AB" w:rsidRDefault="00C458AB" w:rsidP="00C458AB">
      <w:pPr>
        <w:pStyle w:val="NormalWeb"/>
        <w:numPr>
          <w:ilvl w:val="0"/>
          <w:numId w:val="7"/>
        </w:numPr>
        <w:spacing w:before="0" w:beforeAutospacing="0" w:after="160" w:afterAutospacing="0"/>
        <w:ind w:left="1428"/>
        <w:textAlignment w:val="baseline"/>
        <w:rPr>
          <w:rFonts w:ascii="Noto Sans Symbols" w:hAnsi="Noto Sans Symbols"/>
        </w:rPr>
      </w:pPr>
      <w:r>
        <w:rPr>
          <w:rFonts w:ascii="Arial" w:eastAsia="Arial" w:hAnsi="Arial" w:cs="Arial"/>
        </w:rPr>
        <w:lastRenderedPageBreak/>
        <w:t>Appuyer les actions de la Politique sur la décision libre et éclairée de la personne ayant droit aux services ou au soutien comme de la personne proche aidante d’entretenir une relation aidé-aidant</w:t>
      </w:r>
      <w:r w:rsidRPr="00C458AB">
        <w:rPr>
          <w:rFonts w:ascii="Arial" w:eastAsia="Arial" w:hAnsi="Arial" w:cs="Arial"/>
        </w:rPr>
        <w:t>.</w:t>
      </w:r>
      <w:r w:rsidRPr="00C458AB">
        <w:rPr>
          <w:rFonts w:ascii="Arial" w:hAnsi="Arial" w:cs="Arial"/>
        </w:rPr>
        <w:t xml:space="preserve"> Pour ce faire, fournir à la personn</w:t>
      </w:r>
      <w:r>
        <w:rPr>
          <w:rFonts w:ascii="Arial" w:hAnsi="Arial" w:cs="Arial"/>
        </w:rPr>
        <w:t>e ayant droit aux services et au soutien</w:t>
      </w:r>
      <w:r w:rsidRPr="00C458AB">
        <w:rPr>
          <w:rFonts w:ascii="Arial" w:hAnsi="Arial" w:cs="Arial"/>
        </w:rPr>
        <w:t xml:space="preserve"> et à la personne </w:t>
      </w:r>
      <w:r>
        <w:rPr>
          <w:rFonts w:ascii="Arial" w:hAnsi="Arial" w:cs="Arial"/>
        </w:rPr>
        <w:t xml:space="preserve">proche </w:t>
      </w:r>
      <w:r w:rsidRPr="00C458AB">
        <w:rPr>
          <w:rFonts w:ascii="Arial" w:hAnsi="Arial" w:cs="Arial"/>
        </w:rPr>
        <w:t>aidante une information juste et complète tout au long du parcours.</w:t>
      </w:r>
    </w:p>
    <w:p w14:paraId="79FD73A5" w14:textId="77777777" w:rsidR="00C458AB" w:rsidRDefault="00C458AB" w:rsidP="00AC5C95">
      <w:pPr>
        <w:spacing w:line="276" w:lineRule="auto"/>
        <w:rPr>
          <w:rFonts w:ascii="Arial" w:eastAsia="Arial" w:hAnsi="Arial" w:cs="Arial"/>
          <w:sz w:val="24"/>
          <w:szCs w:val="24"/>
        </w:rPr>
      </w:pPr>
    </w:p>
    <w:p w14:paraId="3C726F94" w14:textId="77777777" w:rsidR="004F0A65" w:rsidRPr="004F0A65" w:rsidRDefault="004F0A65" w:rsidP="00A31173">
      <w:pPr>
        <w:spacing w:line="276" w:lineRule="auto"/>
        <w:rPr>
          <w:rFonts w:ascii="Arial" w:eastAsia="Arial" w:hAnsi="Arial" w:cs="Arial"/>
          <w:b/>
          <w:bCs/>
          <w:sz w:val="24"/>
          <w:szCs w:val="24"/>
        </w:rPr>
      </w:pPr>
      <w:r w:rsidRPr="004F0A65">
        <w:rPr>
          <w:rFonts w:ascii="Arial" w:eastAsia="Arial" w:hAnsi="Arial" w:cs="Arial"/>
          <w:b/>
          <w:bCs/>
          <w:sz w:val="24"/>
          <w:szCs w:val="24"/>
        </w:rPr>
        <w:t>Recommandation 3 :</w:t>
      </w:r>
    </w:p>
    <w:p w14:paraId="0D2F5CEE" w14:textId="3DFF84C6" w:rsidR="004F0A65" w:rsidRPr="004F0A65" w:rsidRDefault="004F0A65" w:rsidP="004F0A65">
      <w:pPr>
        <w:spacing w:line="276" w:lineRule="auto"/>
        <w:rPr>
          <w:rFonts w:ascii="Arial" w:eastAsia="Arial" w:hAnsi="Arial" w:cs="Arial"/>
          <w:sz w:val="24"/>
          <w:szCs w:val="24"/>
        </w:rPr>
      </w:pPr>
      <w:r w:rsidRPr="004F0A65">
        <w:rPr>
          <w:rFonts w:ascii="Arial" w:eastAsia="Arial" w:hAnsi="Arial" w:cs="Arial"/>
          <w:sz w:val="24"/>
          <w:szCs w:val="24"/>
        </w:rPr>
        <w:t>Que la Politique nationale soit mise en œuvre r</w:t>
      </w:r>
      <w:r w:rsidR="00AC5C95">
        <w:rPr>
          <w:rFonts w:ascii="Arial" w:eastAsia="Arial" w:hAnsi="Arial" w:cs="Arial"/>
          <w:sz w:val="24"/>
          <w:szCs w:val="24"/>
        </w:rPr>
        <w:t>api</w:t>
      </w:r>
      <w:r w:rsidRPr="004F0A65">
        <w:rPr>
          <w:rFonts w:ascii="Arial" w:eastAsia="Arial" w:hAnsi="Arial" w:cs="Arial"/>
          <w:sz w:val="24"/>
          <w:szCs w:val="24"/>
        </w:rPr>
        <w:t>dement et que les mesures prévues au plan d’action se concrétise</w:t>
      </w:r>
      <w:r w:rsidR="00662142">
        <w:rPr>
          <w:rFonts w:ascii="Arial" w:eastAsia="Arial" w:hAnsi="Arial" w:cs="Arial"/>
          <w:sz w:val="24"/>
          <w:szCs w:val="24"/>
        </w:rPr>
        <w:t>nt</w:t>
      </w:r>
      <w:r w:rsidRPr="004F0A65">
        <w:rPr>
          <w:rFonts w:ascii="Arial" w:eastAsia="Arial" w:hAnsi="Arial" w:cs="Arial"/>
          <w:sz w:val="24"/>
          <w:szCs w:val="24"/>
        </w:rPr>
        <w:t xml:space="preserve"> dans la première année suivant l’adoption de la Politique.</w:t>
      </w:r>
    </w:p>
    <w:p w14:paraId="6D0CD9F8" w14:textId="77777777" w:rsidR="004F0A65" w:rsidRPr="004F0A65" w:rsidRDefault="004F0A65" w:rsidP="004F0A65">
      <w:pPr>
        <w:spacing w:line="276" w:lineRule="auto"/>
        <w:rPr>
          <w:rFonts w:ascii="Arial" w:eastAsia="Arial" w:hAnsi="Arial" w:cs="Arial"/>
          <w:b/>
          <w:bCs/>
          <w:sz w:val="24"/>
          <w:szCs w:val="24"/>
        </w:rPr>
      </w:pPr>
      <w:r w:rsidRPr="004F0A65">
        <w:rPr>
          <w:rFonts w:ascii="Arial" w:eastAsia="Arial" w:hAnsi="Arial" w:cs="Arial"/>
          <w:b/>
          <w:bCs/>
          <w:sz w:val="24"/>
          <w:szCs w:val="24"/>
        </w:rPr>
        <w:t>Recommandation 4 :</w:t>
      </w:r>
    </w:p>
    <w:p w14:paraId="601D27C1" w14:textId="77777777" w:rsidR="00EA3B70" w:rsidRDefault="00EA3B70" w:rsidP="00EA3B70">
      <w:pPr>
        <w:spacing w:line="276" w:lineRule="auto"/>
        <w:rPr>
          <w:rFonts w:ascii="Arial" w:eastAsia="Arial" w:hAnsi="Arial" w:cs="Arial"/>
          <w:sz w:val="24"/>
          <w:szCs w:val="24"/>
        </w:rPr>
      </w:pPr>
      <w:r>
        <w:rPr>
          <w:rFonts w:ascii="Arial" w:eastAsia="Arial" w:hAnsi="Arial" w:cs="Arial"/>
          <w:sz w:val="24"/>
          <w:szCs w:val="24"/>
        </w:rPr>
        <w:t>Que la Politique nationale sur la proche aidance prévoit investir dans les services directs aux personnes ayant droit aux services ou au soutien tels que les services de répit, les activités socioprofessionnelles et communautaires, l’accompagnement, le transport, les services de surveillance scolaire, etc. afin de mieux soutenir les personnes proches aidantes.</w:t>
      </w:r>
    </w:p>
    <w:p w14:paraId="6EE1CEE9" w14:textId="77777777" w:rsidR="004F0A65" w:rsidRPr="004F0A65" w:rsidRDefault="004F0A65" w:rsidP="004F0A65">
      <w:pPr>
        <w:spacing w:line="276" w:lineRule="auto"/>
        <w:rPr>
          <w:rFonts w:ascii="Arial" w:eastAsia="Arial" w:hAnsi="Arial" w:cs="Arial"/>
          <w:b/>
          <w:bCs/>
          <w:sz w:val="24"/>
          <w:szCs w:val="24"/>
        </w:rPr>
      </w:pPr>
      <w:r w:rsidRPr="004F0A65">
        <w:rPr>
          <w:rFonts w:ascii="Arial" w:eastAsia="Arial" w:hAnsi="Arial" w:cs="Arial"/>
          <w:b/>
          <w:bCs/>
          <w:sz w:val="24"/>
          <w:szCs w:val="24"/>
        </w:rPr>
        <w:t>Recommandation 5 :</w:t>
      </w:r>
    </w:p>
    <w:p w14:paraId="67CBB8AD" w14:textId="53BFB7E0" w:rsidR="004F0A65" w:rsidRPr="004F0A65" w:rsidRDefault="004F0A65" w:rsidP="004F0A65">
      <w:pPr>
        <w:spacing w:line="276" w:lineRule="auto"/>
        <w:rPr>
          <w:rFonts w:ascii="Arial" w:eastAsia="Arial" w:hAnsi="Arial" w:cs="Arial"/>
          <w:sz w:val="24"/>
          <w:szCs w:val="24"/>
        </w:rPr>
      </w:pPr>
      <w:r w:rsidRPr="004F0A65">
        <w:rPr>
          <w:rFonts w:ascii="Arial" w:eastAsia="Arial" w:hAnsi="Arial" w:cs="Arial"/>
          <w:sz w:val="24"/>
          <w:szCs w:val="24"/>
        </w:rPr>
        <w:t>Que la Politique nationale tienne compte des enjeux spécifiques aux proches aidants dans la conciliation travail-études-famille et prévoi</w:t>
      </w:r>
      <w:r w:rsidR="00AC5C95">
        <w:rPr>
          <w:rFonts w:ascii="Arial" w:eastAsia="Arial" w:hAnsi="Arial" w:cs="Arial"/>
          <w:sz w:val="24"/>
          <w:szCs w:val="24"/>
        </w:rPr>
        <w:t>t</w:t>
      </w:r>
      <w:r w:rsidRPr="004F0A65">
        <w:rPr>
          <w:rFonts w:ascii="Arial" w:eastAsia="Arial" w:hAnsi="Arial" w:cs="Arial"/>
          <w:sz w:val="24"/>
          <w:szCs w:val="24"/>
        </w:rPr>
        <w:t xml:space="preserve"> un accompagnement financier adéquat par la bonification des mesures, notamment fiscales, pour les proches aidants. </w:t>
      </w:r>
    </w:p>
    <w:p w14:paraId="0D78C4C1" w14:textId="77777777" w:rsidR="004F0A65" w:rsidRPr="004F0A65" w:rsidRDefault="004F0A65" w:rsidP="004F0A65">
      <w:pPr>
        <w:spacing w:line="276" w:lineRule="auto"/>
        <w:rPr>
          <w:rFonts w:ascii="Arial" w:eastAsia="Arial" w:hAnsi="Arial" w:cs="Arial"/>
          <w:b/>
          <w:bCs/>
          <w:sz w:val="24"/>
          <w:szCs w:val="24"/>
        </w:rPr>
      </w:pPr>
      <w:r w:rsidRPr="004F0A65">
        <w:rPr>
          <w:rFonts w:ascii="Arial" w:eastAsia="Arial" w:hAnsi="Arial" w:cs="Arial"/>
          <w:b/>
          <w:bCs/>
          <w:sz w:val="24"/>
          <w:szCs w:val="24"/>
        </w:rPr>
        <w:t>Recommandation 6 :</w:t>
      </w:r>
    </w:p>
    <w:p w14:paraId="63BF5190" w14:textId="33EB36C2" w:rsidR="004F0A65" w:rsidRPr="004F0A65" w:rsidRDefault="004F0A65" w:rsidP="004F0A65">
      <w:pPr>
        <w:rPr>
          <w:rFonts w:ascii="Arial" w:eastAsia="Arial" w:hAnsi="Arial" w:cs="Arial"/>
          <w:i/>
          <w:sz w:val="24"/>
          <w:szCs w:val="24"/>
        </w:rPr>
      </w:pPr>
      <w:r w:rsidRPr="004F0A65">
        <w:rPr>
          <w:rFonts w:ascii="Arial" w:eastAsia="Arial" w:hAnsi="Arial" w:cs="Arial"/>
          <w:sz w:val="24"/>
          <w:szCs w:val="24"/>
        </w:rPr>
        <w:t>Que la Politique nationale et le futur plan d’action inclut le principe d’handi-</w:t>
      </w:r>
      <w:r w:rsidR="00AC5C95">
        <w:rPr>
          <w:rFonts w:ascii="Arial" w:eastAsia="Arial" w:hAnsi="Arial" w:cs="Arial"/>
          <w:sz w:val="24"/>
          <w:szCs w:val="24"/>
        </w:rPr>
        <w:t>responsabilité.</w:t>
      </w:r>
    </w:p>
    <w:p w14:paraId="5F9897B4" w14:textId="77777777" w:rsidR="00FD6ADE" w:rsidRPr="00FF6EA4" w:rsidRDefault="00FD6ADE" w:rsidP="00FD6ADE">
      <w:pPr>
        <w:ind w:right="724"/>
        <w:rPr>
          <w:rFonts w:ascii="Arial" w:eastAsia="Arial" w:hAnsi="Arial" w:cs="Arial"/>
          <w:b/>
          <w:bCs/>
          <w:sz w:val="24"/>
          <w:szCs w:val="24"/>
        </w:rPr>
      </w:pPr>
      <w:r w:rsidRPr="00FF6EA4">
        <w:rPr>
          <w:rFonts w:ascii="Arial" w:eastAsia="Arial" w:hAnsi="Arial" w:cs="Arial"/>
          <w:b/>
          <w:bCs/>
          <w:sz w:val="24"/>
          <w:szCs w:val="24"/>
        </w:rPr>
        <w:t>Recommandation 7 :</w:t>
      </w:r>
    </w:p>
    <w:p w14:paraId="7C00BA97" w14:textId="404D9BE2" w:rsidR="00FD6ADE" w:rsidRDefault="00FD6ADE" w:rsidP="00FD6ADE">
      <w:pPr>
        <w:ind w:right="724"/>
        <w:rPr>
          <w:rFonts w:ascii="Arial" w:eastAsia="Arial" w:hAnsi="Arial" w:cs="Arial"/>
          <w:sz w:val="24"/>
          <w:szCs w:val="24"/>
        </w:rPr>
      </w:pPr>
      <w:r>
        <w:rPr>
          <w:rFonts w:ascii="Arial" w:eastAsia="Arial" w:hAnsi="Arial" w:cs="Arial"/>
          <w:sz w:val="24"/>
          <w:szCs w:val="24"/>
        </w:rPr>
        <w:t>Que l’État québécois s’assure de la mise en place d’une analyse différenciée selon les capacités dans tous les projets de recherche ou d’enquêtes effectués au Québec afin d’être en mesure d</w:t>
      </w:r>
      <w:r w:rsidR="00EA3B70">
        <w:rPr>
          <w:rFonts w:ascii="Arial" w:eastAsia="Arial" w:hAnsi="Arial" w:cs="Arial"/>
          <w:sz w:val="24"/>
          <w:szCs w:val="24"/>
        </w:rPr>
        <w:t>’évaluer</w:t>
      </w:r>
      <w:r>
        <w:rPr>
          <w:rFonts w:ascii="Arial" w:eastAsia="Arial" w:hAnsi="Arial" w:cs="Arial"/>
          <w:sz w:val="24"/>
          <w:szCs w:val="24"/>
        </w:rPr>
        <w:t xml:space="preserve"> les impacts de cette Loi et des autres </w:t>
      </w:r>
      <w:r w:rsidR="00AC5C95">
        <w:rPr>
          <w:rFonts w:ascii="Arial" w:eastAsia="Arial" w:hAnsi="Arial" w:cs="Arial"/>
          <w:sz w:val="24"/>
          <w:szCs w:val="24"/>
        </w:rPr>
        <w:t>l</w:t>
      </w:r>
      <w:r>
        <w:rPr>
          <w:rFonts w:ascii="Arial" w:eastAsia="Arial" w:hAnsi="Arial" w:cs="Arial"/>
          <w:sz w:val="24"/>
          <w:szCs w:val="24"/>
        </w:rPr>
        <w:t>ois sur les personnes ayant des limitations fonctionnelles et leurs proches.</w:t>
      </w:r>
    </w:p>
    <w:p w14:paraId="66366CBC" w14:textId="77777777" w:rsidR="00FD6ADE" w:rsidRPr="00FF6EA4" w:rsidRDefault="00FD6ADE" w:rsidP="00FD6ADE">
      <w:pPr>
        <w:spacing w:line="276" w:lineRule="auto"/>
        <w:rPr>
          <w:rFonts w:ascii="Arial" w:eastAsia="Arial" w:hAnsi="Arial" w:cs="Arial"/>
          <w:b/>
          <w:sz w:val="24"/>
          <w:szCs w:val="24"/>
        </w:rPr>
      </w:pPr>
      <w:r w:rsidRPr="00FF6EA4">
        <w:rPr>
          <w:rFonts w:ascii="Arial" w:eastAsia="Arial" w:hAnsi="Arial" w:cs="Arial"/>
          <w:b/>
          <w:sz w:val="24"/>
          <w:szCs w:val="24"/>
        </w:rPr>
        <w:t xml:space="preserve">Recommandation 8: </w:t>
      </w:r>
    </w:p>
    <w:p w14:paraId="50F6661A" w14:textId="37E8E523" w:rsidR="00FD6ADE" w:rsidRDefault="00FD6ADE" w:rsidP="00FD6ADE">
      <w:pPr>
        <w:spacing w:line="276" w:lineRule="auto"/>
        <w:rPr>
          <w:rFonts w:ascii="Arial" w:eastAsia="Arial" w:hAnsi="Arial" w:cs="Arial"/>
          <w:sz w:val="24"/>
          <w:szCs w:val="24"/>
        </w:rPr>
      </w:pPr>
      <w:r>
        <w:rPr>
          <w:rFonts w:ascii="Arial" w:eastAsia="Arial" w:hAnsi="Arial" w:cs="Arial"/>
          <w:sz w:val="24"/>
          <w:szCs w:val="24"/>
        </w:rPr>
        <w:t>Que le Ministère de l’Éducation et de l’Enseignement supérieur, le Ministère du Travail, de l’Emploi et de la Solidarité sociale et le Ministère des Transports soient directement impliqués dans l’élaboration, la mise en œuvre et le suivi de la Politique ainsi que tous autres ministères ou organismes publics dont les actions ont un impact sur les personnes ayant des limitations fonctionnelles et leurs proches et qu</w:t>
      </w:r>
      <w:r w:rsidR="0015144F">
        <w:rPr>
          <w:rFonts w:ascii="Arial" w:eastAsia="Arial" w:hAnsi="Arial" w:cs="Arial"/>
          <w:sz w:val="24"/>
          <w:szCs w:val="24"/>
        </w:rPr>
        <w:t>e les ministères et organismes</w:t>
      </w:r>
      <w:r>
        <w:rPr>
          <w:rFonts w:ascii="Arial" w:eastAsia="Arial" w:hAnsi="Arial" w:cs="Arial"/>
          <w:sz w:val="24"/>
          <w:szCs w:val="24"/>
        </w:rPr>
        <w:t xml:space="preserve"> travaillent en complémentarité et de concert.</w:t>
      </w:r>
    </w:p>
    <w:p w14:paraId="17B7CC50" w14:textId="77777777" w:rsidR="00FD6ADE" w:rsidRPr="00444AB1" w:rsidRDefault="00FD6ADE" w:rsidP="00FD6ADE">
      <w:pPr>
        <w:spacing w:line="276" w:lineRule="auto"/>
        <w:rPr>
          <w:rFonts w:ascii="Arial" w:eastAsia="Arial" w:hAnsi="Arial" w:cs="Arial"/>
          <w:b/>
          <w:bCs/>
          <w:sz w:val="24"/>
          <w:szCs w:val="24"/>
        </w:rPr>
      </w:pPr>
      <w:r w:rsidRPr="00444AB1">
        <w:rPr>
          <w:rFonts w:ascii="Arial" w:eastAsia="Arial" w:hAnsi="Arial" w:cs="Arial"/>
          <w:b/>
          <w:bCs/>
          <w:sz w:val="24"/>
          <w:szCs w:val="24"/>
        </w:rPr>
        <w:lastRenderedPageBreak/>
        <w:t xml:space="preserve">Recommandation 9 :  </w:t>
      </w:r>
    </w:p>
    <w:p w14:paraId="0125DCE0" w14:textId="6ED49F91" w:rsidR="00FD6ADE" w:rsidRDefault="00FD6ADE" w:rsidP="00FD6ADE">
      <w:pPr>
        <w:spacing w:line="276" w:lineRule="auto"/>
        <w:rPr>
          <w:rFonts w:ascii="Arial" w:eastAsia="Arial" w:hAnsi="Arial" w:cs="Arial"/>
          <w:sz w:val="24"/>
          <w:szCs w:val="24"/>
        </w:rPr>
      </w:pPr>
      <w:r>
        <w:rPr>
          <w:rFonts w:ascii="Arial" w:eastAsia="Arial" w:hAnsi="Arial" w:cs="Arial"/>
          <w:sz w:val="24"/>
          <w:szCs w:val="24"/>
        </w:rPr>
        <w:t>Qu’un arrimage entre les différents programmes</w:t>
      </w:r>
      <w:r w:rsidR="00AC5C95">
        <w:rPr>
          <w:rFonts w:ascii="Arial" w:eastAsia="Arial" w:hAnsi="Arial" w:cs="Arial"/>
          <w:sz w:val="24"/>
          <w:szCs w:val="24"/>
        </w:rPr>
        <w:t xml:space="preserve"> et mesures</w:t>
      </w:r>
      <w:r>
        <w:rPr>
          <w:rFonts w:ascii="Arial" w:eastAsia="Arial" w:hAnsi="Arial" w:cs="Arial"/>
          <w:sz w:val="24"/>
          <w:szCs w:val="24"/>
        </w:rPr>
        <w:t xml:space="preserve"> existants soit effectué lors de l’attribution des enveloppes budgétaires et lors de la création de nouveaux programmes</w:t>
      </w:r>
      <w:r w:rsidR="00AC5C95">
        <w:rPr>
          <w:rFonts w:ascii="Arial" w:eastAsia="Arial" w:hAnsi="Arial" w:cs="Arial"/>
          <w:sz w:val="24"/>
          <w:szCs w:val="24"/>
        </w:rPr>
        <w:t>, mesures et services</w:t>
      </w:r>
      <w:r>
        <w:rPr>
          <w:rFonts w:ascii="Arial" w:eastAsia="Arial" w:hAnsi="Arial" w:cs="Arial"/>
          <w:sz w:val="24"/>
          <w:szCs w:val="24"/>
        </w:rPr>
        <w:t xml:space="preserve">. </w:t>
      </w:r>
    </w:p>
    <w:p w14:paraId="1E4CC701" w14:textId="77777777" w:rsidR="00FD6ADE" w:rsidRDefault="00FD6ADE" w:rsidP="00FD6ADE">
      <w:pPr>
        <w:rPr>
          <w:rFonts w:ascii="Arial" w:eastAsia="Arial" w:hAnsi="Arial" w:cs="Arial"/>
          <w:b/>
          <w:sz w:val="24"/>
          <w:szCs w:val="24"/>
        </w:rPr>
      </w:pPr>
      <w:r>
        <w:rPr>
          <w:rFonts w:ascii="Arial" w:eastAsia="Arial" w:hAnsi="Arial" w:cs="Arial"/>
          <w:b/>
          <w:sz w:val="24"/>
          <w:szCs w:val="24"/>
        </w:rPr>
        <w:t xml:space="preserve">Recommandation10 : </w:t>
      </w:r>
    </w:p>
    <w:p w14:paraId="027B3999" w14:textId="77FC7A5E" w:rsidR="00FD6ADE" w:rsidRDefault="00FD6ADE" w:rsidP="00FD6ADE">
      <w:pPr>
        <w:rPr>
          <w:rFonts w:ascii="Arial" w:eastAsia="Arial" w:hAnsi="Arial" w:cs="Arial"/>
          <w:sz w:val="24"/>
          <w:szCs w:val="24"/>
        </w:rPr>
      </w:pPr>
      <w:r>
        <w:rPr>
          <w:rFonts w:ascii="Arial" w:eastAsia="Arial" w:hAnsi="Arial" w:cs="Arial"/>
          <w:sz w:val="24"/>
          <w:szCs w:val="24"/>
        </w:rPr>
        <w:t xml:space="preserve">Que le Comité de partenaires concernés par le soutien aux personnes proches aidantes prévoit au moins quatre membres d’organismes non gouvernementaux concernés par le soutien aux personnes proches aidantes comme </w:t>
      </w:r>
      <w:r w:rsidR="008413B7">
        <w:rPr>
          <w:rFonts w:ascii="Arial" w:eastAsia="Arial" w:hAnsi="Arial" w:cs="Arial"/>
          <w:sz w:val="24"/>
          <w:szCs w:val="24"/>
        </w:rPr>
        <w:t>membres</w:t>
      </w:r>
      <w:r>
        <w:rPr>
          <w:rFonts w:ascii="Arial" w:eastAsia="Arial" w:hAnsi="Arial" w:cs="Arial"/>
          <w:sz w:val="24"/>
          <w:szCs w:val="24"/>
        </w:rPr>
        <w:t xml:space="preserve"> dont au moins un représentant les personnes ayant des limitations fonctionnelles.</w:t>
      </w:r>
    </w:p>
    <w:p w14:paraId="4C5D59F4" w14:textId="77777777" w:rsidR="00FD6ADE" w:rsidRPr="0095749D" w:rsidRDefault="00FD6ADE" w:rsidP="00FD6ADE">
      <w:pPr>
        <w:rPr>
          <w:rFonts w:ascii="Arial" w:eastAsia="Arial" w:hAnsi="Arial" w:cs="Arial"/>
          <w:b/>
          <w:bCs/>
          <w:sz w:val="24"/>
          <w:szCs w:val="24"/>
        </w:rPr>
      </w:pPr>
      <w:r w:rsidRPr="0095749D">
        <w:rPr>
          <w:rFonts w:ascii="Arial" w:eastAsia="Arial" w:hAnsi="Arial" w:cs="Arial"/>
          <w:b/>
          <w:bCs/>
          <w:sz w:val="24"/>
          <w:szCs w:val="24"/>
        </w:rPr>
        <w:t>Recommandation 11 :</w:t>
      </w:r>
    </w:p>
    <w:p w14:paraId="68B986D6" w14:textId="083002C0" w:rsidR="007D11D3" w:rsidRDefault="007D11D3" w:rsidP="007D11D3">
      <w:pPr>
        <w:rPr>
          <w:rFonts w:ascii="Arial" w:eastAsia="Arial" w:hAnsi="Arial" w:cs="Arial"/>
          <w:sz w:val="24"/>
          <w:szCs w:val="24"/>
        </w:rPr>
      </w:pPr>
      <w:r>
        <w:rPr>
          <w:rFonts w:ascii="Arial" w:eastAsia="Arial" w:hAnsi="Arial" w:cs="Arial"/>
          <w:sz w:val="24"/>
          <w:szCs w:val="24"/>
        </w:rPr>
        <w:t xml:space="preserve">Que le Comité de partenaires concernés par le soutien aux personnes proches aidantes prévoit deux </w:t>
      </w:r>
      <w:r w:rsidR="008413B7">
        <w:rPr>
          <w:rFonts w:ascii="Arial" w:eastAsia="Arial" w:hAnsi="Arial" w:cs="Arial"/>
          <w:sz w:val="24"/>
          <w:szCs w:val="24"/>
        </w:rPr>
        <w:t>membres</w:t>
      </w:r>
      <w:r>
        <w:rPr>
          <w:rFonts w:ascii="Arial" w:eastAsia="Arial" w:hAnsi="Arial" w:cs="Arial"/>
          <w:sz w:val="24"/>
          <w:szCs w:val="24"/>
        </w:rPr>
        <w:t xml:space="preserve"> qui sont des personnes ayant droit aux services ou au soutien. </w:t>
      </w:r>
    </w:p>
    <w:p w14:paraId="5889A8C4" w14:textId="77777777" w:rsidR="00AC5C95" w:rsidRDefault="00AC5C95" w:rsidP="00AC5C95">
      <w:pPr>
        <w:rPr>
          <w:rFonts w:ascii="Arial" w:eastAsia="Arial" w:hAnsi="Arial" w:cs="Arial"/>
          <w:sz w:val="24"/>
          <w:szCs w:val="24"/>
        </w:rPr>
      </w:pPr>
      <w:r>
        <w:rPr>
          <w:rFonts w:ascii="Arial" w:eastAsia="Arial" w:hAnsi="Arial" w:cs="Arial"/>
          <w:b/>
          <w:sz w:val="24"/>
          <w:szCs w:val="24"/>
        </w:rPr>
        <w:t>Recommandation 12</w:t>
      </w:r>
      <w:r>
        <w:rPr>
          <w:rFonts w:ascii="Arial" w:eastAsia="Arial" w:hAnsi="Arial" w:cs="Arial"/>
          <w:sz w:val="24"/>
          <w:szCs w:val="24"/>
        </w:rPr>
        <w:t xml:space="preserve"> : </w:t>
      </w:r>
    </w:p>
    <w:p w14:paraId="341C5619" w14:textId="77777777" w:rsidR="00AC5C95" w:rsidRDefault="00AC5C95" w:rsidP="00AC5C95">
      <w:pPr>
        <w:rPr>
          <w:rFonts w:ascii="Arial" w:eastAsia="Arial" w:hAnsi="Arial" w:cs="Arial"/>
          <w:sz w:val="24"/>
          <w:szCs w:val="24"/>
        </w:rPr>
      </w:pPr>
      <w:r>
        <w:rPr>
          <w:rFonts w:ascii="Arial" w:eastAsia="Arial" w:hAnsi="Arial" w:cs="Arial"/>
          <w:sz w:val="24"/>
          <w:szCs w:val="24"/>
        </w:rPr>
        <w:t>Que le Comité de direction de l’Observatoire sur la proche aidance prévoit au moins quatre membres d’organismes non gouvernementaux concernés par le soutien aux personnes proches aidantes sur le Comité dont au moins un organisme représentant les personnes ayant des limitations fonctionnelles et leurs proches.</w:t>
      </w:r>
    </w:p>
    <w:p w14:paraId="3E1FD054" w14:textId="77777777" w:rsidR="00AC5C95" w:rsidRPr="007A64C6" w:rsidRDefault="00AC5C95" w:rsidP="00AC5C95">
      <w:pPr>
        <w:rPr>
          <w:rFonts w:ascii="Arial" w:eastAsia="Arial" w:hAnsi="Arial" w:cs="Arial"/>
          <w:b/>
          <w:bCs/>
          <w:sz w:val="24"/>
          <w:szCs w:val="24"/>
        </w:rPr>
      </w:pPr>
      <w:r w:rsidRPr="007A64C6">
        <w:rPr>
          <w:rFonts w:ascii="Arial" w:eastAsia="Arial" w:hAnsi="Arial" w:cs="Arial"/>
          <w:b/>
          <w:bCs/>
          <w:sz w:val="24"/>
          <w:szCs w:val="24"/>
        </w:rPr>
        <w:t xml:space="preserve">Recommandation 13 : </w:t>
      </w:r>
    </w:p>
    <w:p w14:paraId="7D3E922D" w14:textId="77777777" w:rsidR="00EF6B07" w:rsidRDefault="00EF6B07" w:rsidP="00EF6B07">
      <w:pPr>
        <w:rPr>
          <w:rFonts w:ascii="Arial" w:eastAsia="Arial" w:hAnsi="Arial" w:cs="Arial"/>
          <w:sz w:val="24"/>
          <w:szCs w:val="24"/>
        </w:rPr>
      </w:pPr>
      <w:r>
        <w:rPr>
          <w:rFonts w:ascii="Arial" w:eastAsia="Arial" w:hAnsi="Arial" w:cs="Arial"/>
          <w:sz w:val="24"/>
          <w:szCs w:val="24"/>
        </w:rPr>
        <w:t>Que le Comité de direction de l’Observatoire québécois sur la proche aidance prévoit également une personne ayant droit aux services ou au soutien dans le comité.</w:t>
      </w:r>
    </w:p>
    <w:p w14:paraId="647AB943" w14:textId="77777777" w:rsidR="00EF6B07" w:rsidRPr="007A64C6" w:rsidRDefault="00EF6B07" w:rsidP="00EF6B07">
      <w:pPr>
        <w:rPr>
          <w:rFonts w:ascii="Arial" w:eastAsia="Arial" w:hAnsi="Arial" w:cs="Arial"/>
          <w:b/>
          <w:bCs/>
          <w:sz w:val="24"/>
          <w:szCs w:val="24"/>
        </w:rPr>
      </w:pPr>
      <w:r w:rsidRPr="007A64C6">
        <w:rPr>
          <w:rFonts w:ascii="Arial" w:eastAsia="Arial" w:hAnsi="Arial" w:cs="Arial"/>
          <w:b/>
          <w:bCs/>
          <w:sz w:val="24"/>
          <w:szCs w:val="24"/>
        </w:rPr>
        <w:t xml:space="preserve">Recommandation 14 : </w:t>
      </w:r>
    </w:p>
    <w:p w14:paraId="5322355A" w14:textId="30A17DEF" w:rsidR="00EF6B07" w:rsidRDefault="00EF6B07" w:rsidP="00EF6B07">
      <w:pPr>
        <w:rPr>
          <w:rFonts w:ascii="Arial" w:eastAsia="Arial" w:hAnsi="Arial" w:cs="Arial"/>
          <w:sz w:val="24"/>
          <w:szCs w:val="24"/>
        </w:rPr>
      </w:pPr>
      <w:r>
        <w:rPr>
          <w:rFonts w:ascii="Arial" w:eastAsia="Arial" w:hAnsi="Arial" w:cs="Arial"/>
          <w:sz w:val="24"/>
          <w:szCs w:val="24"/>
        </w:rPr>
        <w:t>Que l’Observatoire québécois de la proche aidance rende publi</w:t>
      </w:r>
      <w:r w:rsidR="008413B7">
        <w:rPr>
          <w:rFonts w:ascii="Arial" w:eastAsia="Arial" w:hAnsi="Arial" w:cs="Arial"/>
          <w:sz w:val="24"/>
          <w:szCs w:val="24"/>
        </w:rPr>
        <w:t>c</w:t>
      </w:r>
      <w:r>
        <w:rPr>
          <w:rFonts w:ascii="Arial" w:eastAsia="Arial" w:hAnsi="Arial" w:cs="Arial"/>
          <w:sz w:val="24"/>
          <w:szCs w:val="24"/>
        </w:rPr>
        <w:t xml:space="preserve"> les informations collectées et les analyses effectuées et s’assure de leur accessibilité aux personnes ayant des limitations fonctionnelles et leurs proches.</w:t>
      </w:r>
    </w:p>
    <w:p w14:paraId="62659AC1" w14:textId="77777777" w:rsidR="00EF6B07" w:rsidRPr="007A64C6" w:rsidRDefault="00EF6B07" w:rsidP="00EF6B07">
      <w:pPr>
        <w:rPr>
          <w:rFonts w:ascii="Arial" w:eastAsia="Arial" w:hAnsi="Arial" w:cs="Arial"/>
          <w:b/>
          <w:bCs/>
          <w:sz w:val="24"/>
          <w:szCs w:val="24"/>
        </w:rPr>
      </w:pPr>
      <w:r w:rsidRPr="007A64C6">
        <w:rPr>
          <w:rFonts w:ascii="Arial" w:eastAsia="Arial" w:hAnsi="Arial" w:cs="Arial"/>
          <w:b/>
          <w:bCs/>
          <w:sz w:val="24"/>
          <w:szCs w:val="24"/>
        </w:rPr>
        <w:t xml:space="preserve">Recommandation 15 : </w:t>
      </w:r>
    </w:p>
    <w:p w14:paraId="01E08060" w14:textId="77777777" w:rsidR="001A2E0C" w:rsidRDefault="001A2E0C" w:rsidP="001A2E0C">
      <w:pPr>
        <w:rPr>
          <w:rFonts w:ascii="Arial" w:eastAsia="Arial" w:hAnsi="Arial" w:cs="Arial"/>
          <w:sz w:val="24"/>
          <w:szCs w:val="24"/>
        </w:rPr>
      </w:pPr>
      <w:r>
        <w:rPr>
          <w:rFonts w:ascii="Arial" w:eastAsia="Arial" w:hAnsi="Arial" w:cs="Arial"/>
          <w:sz w:val="24"/>
          <w:szCs w:val="24"/>
        </w:rPr>
        <w:t>Que l’Observatoire québécois de la proche aidance collecte des données et en fasse l’analyse en fonction des capacités des personnes ayant droit aux services ou au soutien, c’est-à-dire de recueillir des données spécifiques sur les différentes limitations fonctionnelles des personnes et sur les types de proche aidance.</w:t>
      </w:r>
    </w:p>
    <w:p w14:paraId="2AC1C227" w14:textId="77777777" w:rsidR="00A31173" w:rsidRPr="00122DFA" w:rsidRDefault="00A31173" w:rsidP="00A31173">
      <w:pPr>
        <w:rPr>
          <w:rFonts w:ascii="Arial" w:eastAsia="Arial" w:hAnsi="Arial" w:cs="Arial"/>
          <w:b/>
          <w:bCs/>
          <w:sz w:val="24"/>
          <w:szCs w:val="24"/>
        </w:rPr>
      </w:pPr>
      <w:r w:rsidRPr="00122DFA">
        <w:rPr>
          <w:rFonts w:ascii="Arial" w:eastAsia="Arial" w:hAnsi="Arial" w:cs="Arial"/>
          <w:b/>
          <w:bCs/>
          <w:sz w:val="24"/>
          <w:szCs w:val="24"/>
        </w:rPr>
        <w:t xml:space="preserve">Recommandation 16 :  </w:t>
      </w:r>
    </w:p>
    <w:p w14:paraId="66422184" w14:textId="30689498" w:rsidR="00A31173" w:rsidRDefault="00A31173" w:rsidP="00A31173">
      <w:pPr>
        <w:rPr>
          <w:rFonts w:ascii="Arial" w:eastAsia="Arial" w:hAnsi="Arial" w:cs="Arial"/>
          <w:sz w:val="24"/>
          <w:szCs w:val="24"/>
        </w:rPr>
      </w:pPr>
      <w:r>
        <w:rPr>
          <w:rFonts w:ascii="Arial" w:eastAsia="Arial" w:hAnsi="Arial" w:cs="Arial"/>
          <w:sz w:val="24"/>
          <w:szCs w:val="24"/>
        </w:rPr>
        <w:t>Que les rapports annuels du Comité des partenaires concernés par le soutien aux personnes proches aidantes et de l’Observatoire québécois sur la proche aidance soient rendus publics.</w:t>
      </w:r>
    </w:p>
    <w:p w14:paraId="17C3CB41" w14:textId="3E2C8519" w:rsidR="00A31173" w:rsidRPr="00A31173" w:rsidRDefault="00A31173" w:rsidP="00A31173">
      <w:pPr>
        <w:rPr>
          <w:rFonts w:ascii="Arial" w:eastAsia="Arial" w:hAnsi="Arial" w:cs="Arial"/>
          <w:b/>
          <w:bCs/>
          <w:sz w:val="24"/>
          <w:szCs w:val="24"/>
        </w:rPr>
      </w:pPr>
      <w:r w:rsidRPr="00A31173">
        <w:rPr>
          <w:rFonts w:ascii="Arial" w:eastAsia="Arial" w:hAnsi="Arial" w:cs="Arial"/>
          <w:b/>
          <w:bCs/>
          <w:sz w:val="24"/>
          <w:szCs w:val="24"/>
        </w:rPr>
        <w:t>Recommandation 17 :</w:t>
      </w:r>
    </w:p>
    <w:p w14:paraId="120CAC82" w14:textId="77777777" w:rsidR="00A31173" w:rsidRDefault="00A31173" w:rsidP="00A31173">
      <w:pPr>
        <w:rPr>
          <w:rFonts w:ascii="Arial" w:eastAsia="Arial" w:hAnsi="Arial" w:cs="Arial"/>
          <w:sz w:val="24"/>
          <w:szCs w:val="24"/>
        </w:rPr>
      </w:pPr>
      <w:r>
        <w:rPr>
          <w:rFonts w:ascii="Arial" w:eastAsia="Arial" w:hAnsi="Arial" w:cs="Arial"/>
          <w:sz w:val="24"/>
          <w:szCs w:val="24"/>
        </w:rPr>
        <w:lastRenderedPageBreak/>
        <w:t>Que le rapport quinquennal du Ministre au gouvernement sur la mise en œuvre de la Loi soit rendu public.</w:t>
      </w:r>
    </w:p>
    <w:p w14:paraId="0F36A32A" w14:textId="77777777" w:rsidR="00A31173" w:rsidRPr="00D851D1" w:rsidRDefault="00A31173" w:rsidP="00A31173">
      <w:pPr>
        <w:rPr>
          <w:rFonts w:ascii="Arial" w:eastAsia="Arial" w:hAnsi="Arial" w:cs="Arial"/>
          <w:b/>
          <w:bCs/>
          <w:sz w:val="24"/>
          <w:szCs w:val="24"/>
        </w:rPr>
      </w:pPr>
      <w:r w:rsidRPr="007A46D9">
        <w:rPr>
          <w:rFonts w:ascii="Arial" w:eastAsia="Arial" w:hAnsi="Arial" w:cs="Arial"/>
          <w:b/>
          <w:bCs/>
          <w:sz w:val="24"/>
          <w:szCs w:val="24"/>
        </w:rPr>
        <w:t>Recommandation 1</w:t>
      </w:r>
      <w:r>
        <w:rPr>
          <w:rFonts w:ascii="Arial" w:eastAsia="Arial" w:hAnsi="Arial" w:cs="Arial"/>
          <w:b/>
          <w:bCs/>
          <w:sz w:val="24"/>
          <w:szCs w:val="24"/>
        </w:rPr>
        <w:t>8</w:t>
      </w:r>
      <w:r w:rsidRPr="007A46D9">
        <w:rPr>
          <w:rFonts w:ascii="Arial" w:eastAsia="Arial" w:hAnsi="Arial" w:cs="Arial"/>
          <w:b/>
          <w:bCs/>
          <w:sz w:val="24"/>
          <w:szCs w:val="24"/>
        </w:rPr>
        <w:t xml:space="preserve"> :</w:t>
      </w:r>
    </w:p>
    <w:p w14:paraId="3E1E459E" w14:textId="77777777" w:rsidR="00A31173" w:rsidRDefault="00A31173" w:rsidP="00A31173">
      <w:pPr>
        <w:rPr>
          <w:rFonts w:ascii="Arial" w:eastAsia="Arial" w:hAnsi="Arial" w:cs="Arial"/>
          <w:sz w:val="24"/>
          <w:szCs w:val="24"/>
        </w:rPr>
      </w:pPr>
      <w:r>
        <w:rPr>
          <w:rFonts w:ascii="Arial" w:eastAsia="Arial" w:hAnsi="Arial" w:cs="Arial"/>
          <w:sz w:val="24"/>
          <w:szCs w:val="24"/>
        </w:rPr>
        <w:t>Que soit ajouté dans la LSSSS un article obligeant la participation de personnes habitant dans le milieu d’hébergement et celle d’un proche d’une personne hébergée lors des inspections des différents milieux d’hébergement publics et privés.</w:t>
      </w:r>
    </w:p>
    <w:p w14:paraId="0D30A594" w14:textId="77777777" w:rsidR="00FD6ADE" w:rsidRDefault="00FD6ADE" w:rsidP="00FD6ADE">
      <w:pPr>
        <w:spacing w:line="276" w:lineRule="auto"/>
        <w:rPr>
          <w:rFonts w:ascii="Arial" w:eastAsia="Arial" w:hAnsi="Arial" w:cs="Arial"/>
          <w:sz w:val="24"/>
          <w:szCs w:val="24"/>
        </w:rPr>
      </w:pPr>
    </w:p>
    <w:p w14:paraId="7133AB10" w14:textId="77777777" w:rsidR="00FD6ADE" w:rsidRDefault="00FD6ADE" w:rsidP="00FD6ADE">
      <w:pPr>
        <w:ind w:right="724"/>
        <w:rPr>
          <w:rFonts w:ascii="Arial" w:eastAsia="Arial" w:hAnsi="Arial" w:cs="Arial"/>
          <w:sz w:val="24"/>
          <w:szCs w:val="24"/>
        </w:rPr>
      </w:pPr>
    </w:p>
    <w:p w14:paraId="7BDAC081" w14:textId="77777777" w:rsidR="00E93924" w:rsidRDefault="00E93924" w:rsidP="004F0A65">
      <w:pPr>
        <w:pStyle w:val="Titre1"/>
        <w:rPr>
          <w:sz w:val="24"/>
          <w:szCs w:val="24"/>
          <w:highlight w:val="white"/>
        </w:rPr>
      </w:pPr>
    </w:p>
    <w:p w14:paraId="656D2FB4" w14:textId="77777777" w:rsidR="00AC4094" w:rsidRDefault="00AC4094">
      <w:pPr>
        <w:spacing w:line="276" w:lineRule="auto"/>
        <w:rPr>
          <w:rFonts w:ascii="Arial" w:eastAsia="Arial" w:hAnsi="Arial" w:cs="Arial"/>
          <w:sz w:val="24"/>
          <w:szCs w:val="24"/>
          <w:highlight w:val="white"/>
        </w:rPr>
      </w:pPr>
    </w:p>
    <w:p w14:paraId="34403518" w14:textId="77777777" w:rsidR="00AC4094" w:rsidRDefault="00AC4094">
      <w:pPr>
        <w:spacing w:line="276" w:lineRule="auto"/>
        <w:rPr>
          <w:rFonts w:ascii="Arial" w:eastAsia="Arial" w:hAnsi="Arial" w:cs="Arial"/>
          <w:sz w:val="24"/>
          <w:szCs w:val="24"/>
          <w:highlight w:val="white"/>
        </w:rPr>
      </w:pPr>
    </w:p>
    <w:sectPr w:rsidR="00AC4094">
      <w:headerReference w:type="even" r:id="rId23"/>
      <w:headerReference w:type="default" r:id="rId24"/>
      <w:footerReference w:type="default" r:id="rId25"/>
      <w:headerReference w:type="first" r:id="rId26"/>
      <w:pgSz w:w="12240" w:h="15840"/>
      <w:pgMar w:top="1440" w:right="1080" w:bottom="1440" w:left="1080" w:header="708" w:footer="708"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47ED1" w14:textId="77777777" w:rsidR="006F2C2C" w:rsidRDefault="006F2C2C">
      <w:pPr>
        <w:spacing w:after="0" w:line="240" w:lineRule="auto"/>
      </w:pPr>
      <w:r>
        <w:separator/>
      </w:r>
    </w:p>
  </w:endnote>
  <w:endnote w:type="continuationSeparator" w:id="0">
    <w:p w14:paraId="5AF47D8F" w14:textId="77777777" w:rsidR="006F2C2C" w:rsidRDefault="006F2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A0226" w14:textId="77777777" w:rsidR="00FD758C" w:rsidRDefault="00FD758C">
    <w:pPr>
      <w:pBdr>
        <w:top w:val="nil"/>
        <w:left w:val="nil"/>
        <w:bottom w:val="nil"/>
        <w:right w:val="nil"/>
        <w:between w:val="nil"/>
      </w:pBdr>
      <w:tabs>
        <w:tab w:val="center" w:pos="4320"/>
        <w:tab w:val="right" w:pos="864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511B1" w14:textId="77777777" w:rsidR="00FD758C" w:rsidRDefault="00FD758C">
    <w:pPr>
      <w:pBdr>
        <w:top w:val="nil"/>
        <w:left w:val="nil"/>
        <w:bottom w:val="nil"/>
        <w:right w:val="nil"/>
        <w:between w:val="nil"/>
      </w:pBdr>
      <w:tabs>
        <w:tab w:val="center" w:pos="4320"/>
        <w:tab w:val="right" w:pos="864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80102" w14:textId="77777777" w:rsidR="00FD758C" w:rsidRDefault="00FD758C">
    <w:pPr>
      <w:pBdr>
        <w:top w:val="nil"/>
        <w:left w:val="nil"/>
        <w:bottom w:val="nil"/>
        <w:right w:val="nil"/>
        <w:between w:val="nil"/>
      </w:pBdr>
      <w:tabs>
        <w:tab w:val="center" w:pos="4320"/>
        <w:tab w:val="right" w:pos="864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14C7C" w14:textId="77777777" w:rsidR="00FD758C" w:rsidRDefault="00FD758C">
    <w:pPr>
      <w:pBdr>
        <w:top w:val="nil"/>
        <w:left w:val="nil"/>
        <w:bottom w:val="nil"/>
        <w:right w:val="nil"/>
        <w:between w:val="nil"/>
      </w:pBdr>
      <w:tabs>
        <w:tab w:val="center" w:pos="4320"/>
        <w:tab w:val="right" w:pos="8640"/>
      </w:tabs>
      <w:spacing w:after="0" w:line="240" w:lineRule="auto"/>
      <w:jc w:val="right"/>
      <w:rPr>
        <w:color w:val="000000"/>
      </w:rPr>
    </w:pPr>
  </w:p>
  <w:p w14:paraId="1A20032C" w14:textId="77777777" w:rsidR="00FD758C" w:rsidRDefault="00FD758C">
    <w:pPr>
      <w:pBdr>
        <w:top w:val="nil"/>
        <w:left w:val="nil"/>
        <w:bottom w:val="nil"/>
        <w:right w:val="nil"/>
        <w:between w:val="nil"/>
      </w:pBdr>
      <w:tabs>
        <w:tab w:val="center" w:pos="4320"/>
        <w:tab w:val="right" w:pos="8640"/>
      </w:tabs>
      <w:spacing w:after="0" w:line="240" w:lineRule="auto"/>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16FC0" w14:textId="24BAA010" w:rsidR="00FD758C" w:rsidRDefault="00FD758C">
    <w:pPr>
      <w:pBdr>
        <w:top w:val="nil"/>
        <w:left w:val="nil"/>
        <w:bottom w:val="nil"/>
        <w:right w:val="nil"/>
        <w:between w:val="nil"/>
      </w:pBdr>
      <w:tabs>
        <w:tab w:val="center" w:pos="4320"/>
        <w:tab w:val="right" w:pos="864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E5B02">
      <w:rPr>
        <w:noProof/>
        <w:color w:val="000000"/>
      </w:rPr>
      <w:t>18</w:t>
    </w:r>
    <w:r>
      <w:rPr>
        <w:color w:val="000000"/>
      </w:rPr>
      <w:fldChar w:fldCharType="end"/>
    </w:r>
  </w:p>
  <w:p w14:paraId="1258FC7C" w14:textId="77777777" w:rsidR="00FD758C" w:rsidRDefault="00FD758C">
    <w:pPr>
      <w:pBdr>
        <w:top w:val="nil"/>
        <w:left w:val="nil"/>
        <w:bottom w:val="nil"/>
        <w:right w:val="nil"/>
        <w:between w:val="nil"/>
      </w:pBdr>
      <w:tabs>
        <w:tab w:val="center" w:pos="4320"/>
        <w:tab w:val="right" w:pos="864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E503A" w14:textId="77777777" w:rsidR="006F2C2C" w:rsidRDefault="006F2C2C">
      <w:pPr>
        <w:spacing w:after="0" w:line="240" w:lineRule="auto"/>
      </w:pPr>
      <w:r>
        <w:separator/>
      </w:r>
    </w:p>
  </w:footnote>
  <w:footnote w:type="continuationSeparator" w:id="0">
    <w:p w14:paraId="43BDCB58" w14:textId="77777777" w:rsidR="006F2C2C" w:rsidRDefault="006F2C2C">
      <w:pPr>
        <w:spacing w:after="0" w:line="240" w:lineRule="auto"/>
      </w:pPr>
      <w:r>
        <w:continuationSeparator/>
      </w:r>
    </w:p>
  </w:footnote>
  <w:footnote w:id="1">
    <w:p w14:paraId="287E5857" w14:textId="77777777" w:rsidR="00FD758C" w:rsidRDefault="00FD758C">
      <w:pPr>
        <w:spacing w:after="0" w:line="240" w:lineRule="auto"/>
        <w:rPr>
          <w:rFonts w:ascii="Arial Narrow" w:eastAsia="Arial Narrow" w:hAnsi="Arial Narrow" w:cs="Arial Narrow"/>
          <w:i/>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Regroupement des aidants naturels du Québec (RANQ), </w:t>
      </w:r>
      <w:r>
        <w:rPr>
          <w:rFonts w:ascii="Arial Narrow" w:eastAsia="Arial Narrow" w:hAnsi="Arial Narrow" w:cs="Arial Narrow"/>
          <w:i/>
          <w:sz w:val="20"/>
          <w:szCs w:val="20"/>
        </w:rPr>
        <w:t>Faits saillants du mémoire présenté à la Commission des relations avec les citoyens lors des consultations particulières sur le Projet de loi no56 : Loi visant la reconnaissance et le soutien des personnes proches aidantes</w:t>
      </w:r>
      <w:r>
        <w:rPr>
          <w:rFonts w:ascii="Arial Narrow" w:eastAsia="Arial Narrow" w:hAnsi="Arial Narrow" w:cs="Arial Narrow"/>
          <w:sz w:val="20"/>
          <w:szCs w:val="20"/>
        </w:rPr>
        <w:t>. Montréal, Québec, 2020.</w:t>
      </w:r>
    </w:p>
  </w:footnote>
  <w:footnote w:id="2">
    <w:p w14:paraId="518F28D4" w14:textId="22359835" w:rsidR="00FD758C" w:rsidRDefault="00FD758C" w:rsidP="00243BC9">
      <w:pPr>
        <w:spacing w:after="0" w:line="240" w:lineRule="auto"/>
        <w:rPr>
          <w:rFonts w:ascii="Arial Narrow" w:eastAsia="Arial Narrow" w:hAnsi="Arial Narrow" w:cs="Arial Narrow"/>
          <w:i/>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Regroupement des aidants naturels du Québec (RANQ), </w:t>
      </w:r>
      <w:r>
        <w:rPr>
          <w:rFonts w:ascii="Arial Narrow" w:eastAsia="Arial Narrow" w:hAnsi="Arial Narrow" w:cs="Arial Narrow"/>
          <w:i/>
          <w:sz w:val="20"/>
          <w:szCs w:val="20"/>
        </w:rPr>
        <w:t>Faits saillants du mémoire présenté à la Commission des relations avec les citoyens lors des consultations particulières sur le Projet de loi no56 : Loi visant la reconnaissance et le soutien des personnes proches aidantes</w:t>
      </w:r>
      <w:r>
        <w:rPr>
          <w:rFonts w:ascii="Arial Narrow" w:eastAsia="Arial Narrow" w:hAnsi="Arial Narrow" w:cs="Arial Narrow"/>
          <w:sz w:val="20"/>
          <w:szCs w:val="20"/>
        </w:rPr>
        <w:t>. Montréal, Québec, 2020.</w:t>
      </w:r>
    </w:p>
  </w:footnote>
  <w:footnote w:id="3">
    <w:p w14:paraId="7086C87C" w14:textId="77777777" w:rsidR="00FD758C" w:rsidRDefault="00FD758C" w:rsidP="00FD758C">
      <w:pPr>
        <w:spacing w:after="0" w:line="240" w:lineRule="auto"/>
        <w:rPr>
          <w:rFonts w:ascii="Arial Narrow" w:eastAsia="Arial Narrow" w:hAnsi="Arial Narrow" w:cs="Arial Narrow"/>
          <w:i/>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Regroupement des aidants naturels du Québec (RANQ), </w:t>
      </w:r>
      <w:r>
        <w:rPr>
          <w:rFonts w:ascii="Arial Narrow" w:eastAsia="Arial Narrow" w:hAnsi="Arial Narrow" w:cs="Arial Narrow"/>
          <w:i/>
          <w:sz w:val="20"/>
          <w:szCs w:val="20"/>
        </w:rPr>
        <w:t>Faits saillants du mémoire présenté à la Commission des relations avec les citoyens lors des consultations particulières sur le Projet de loi no56 : Loi visant la reconnaissance et le soutien des personnes proches aidantes</w:t>
      </w:r>
      <w:r>
        <w:rPr>
          <w:rFonts w:ascii="Arial Narrow" w:eastAsia="Arial Narrow" w:hAnsi="Arial Narrow" w:cs="Arial Narrow"/>
          <w:sz w:val="20"/>
          <w:szCs w:val="20"/>
        </w:rPr>
        <w:t>. Montréal, Québec,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03BB6" w14:textId="77777777" w:rsidR="00FD758C" w:rsidRDefault="00FD758C">
    <w:pPr>
      <w:pBdr>
        <w:top w:val="nil"/>
        <w:left w:val="nil"/>
        <w:bottom w:val="nil"/>
        <w:right w:val="nil"/>
        <w:between w:val="nil"/>
      </w:pBdr>
      <w:tabs>
        <w:tab w:val="center" w:pos="4320"/>
        <w:tab w:val="right" w:pos="864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08A64" w14:textId="77777777" w:rsidR="00FD758C" w:rsidRDefault="00FD758C">
    <w:pPr>
      <w:pBdr>
        <w:top w:val="nil"/>
        <w:left w:val="nil"/>
        <w:bottom w:val="nil"/>
        <w:right w:val="nil"/>
        <w:between w:val="nil"/>
      </w:pBdr>
      <w:tabs>
        <w:tab w:val="center" w:pos="4320"/>
        <w:tab w:val="right" w:pos="864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46EC6" w14:textId="77777777" w:rsidR="00FD758C" w:rsidRDefault="00FD758C">
    <w:pPr>
      <w:pBdr>
        <w:top w:val="nil"/>
        <w:left w:val="nil"/>
        <w:bottom w:val="nil"/>
        <w:right w:val="nil"/>
        <w:between w:val="nil"/>
      </w:pBdr>
      <w:tabs>
        <w:tab w:val="center" w:pos="4320"/>
        <w:tab w:val="right" w:pos="8640"/>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DB47A" w14:textId="77777777" w:rsidR="00FD758C" w:rsidRDefault="00FD758C">
    <w:pPr>
      <w:pBdr>
        <w:top w:val="nil"/>
        <w:left w:val="nil"/>
        <w:bottom w:val="nil"/>
        <w:right w:val="nil"/>
        <w:between w:val="nil"/>
      </w:pBdr>
      <w:tabs>
        <w:tab w:val="center" w:pos="4320"/>
        <w:tab w:val="right" w:pos="8640"/>
      </w:tabs>
      <w:spacing w:after="0"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B1CC0" w14:textId="77777777" w:rsidR="00FD758C" w:rsidRDefault="00FD758C">
    <w:pPr>
      <w:pBdr>
        <w:top w:val="nil"/>
        <w:left w:val="nil"/>
        <w:bottom w:val="nil"/>
        <w:right w:val="nil"/>
        <w:between w:val="nil"/>
      </w:pBdr>
      <w:tabs>
        <w:tab w:val="center" w:pos="4320"/>
        <w:tab w:val="right" w:pos="8640"/>
      </w:tabs>
      <w:spacing w:after="0" w:line="240" w:lineRule="auto"/>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F155E" w14:textId="77777777" w:rsidR="00FD758C" w:rsidRDefault="00FD758C">
    <w:pPr>
      <w:pBdr>
        <w:top w:val="nil"/>
        <w:left w:val="nil"/>
        <w:bottom w:val="nil"/>
        <w:right w:val="nil"/>
        <w:between w:val="nil"/>
      </w:pBdr>
      <w:tabs>
        <w:tab w:val="center" w:pos="4320"/>
        <w:tab w:val="right" w:pos="8640"/>
      </w:tabs>
      <w:spacing w:after="0" w:line="240" w:lineRule="auto"/>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7E004" w14:textId="77777777" w:rsidR="00FD758C" w:rsidRDefault="00FD758C">
    <w:pPr>
      <w:pBdr>
        <w:top w:val="nil"/>
        <w:left w:val="nil"/>
        <w:bottom w:val="nil"/>
        <w:right w:val="nil"/>
        <w:between w:val="nil"/>
      </w:pBdr>
      <w:tabs>
        <w:tab w:val="center" w:pos="4320"/>
        <w:tab w:val="right" w:pos="8640"/>
      </w:tabs>
      <w:spacing w:after="0" w:line="240" w:lineRule="auto"/>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23881" w14:textId="77777777" w:rsidR="00FD758C" w:rsidRDefault="00FD758C">
    <w:pPr>
      <w:pBdr>
        <w:top w:val="nil"/>
        <w:left w:val="nil"/>
        <w:bottom w:val="nil"/>
        <w:right w:val="nil"/>
        <w:between w:val="nil"/>
      </w:pBdr>
      <w:tabs>
        <w:tab w:val="center" w:pos="4320"/>
        <w:tab w:val="right" w:pos="8640"/>
      </w:tabs>
      <w:spacing w:after="0" w:line="240" w:lineRule="auto"/>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C1A00" w14:textId="77777777" w:rsidR="00FD758C" w:rsidRDefault="00FD758C">
    <w:pPr>
      <w:pBdr>
        <w:top w:val="nil"/>
        <w:left w:val="nil"/>
        <w:bottom w:val="nil"/>
        <w:right w:val="nil"/>
        <w:between w:val="nil"/>
      </w:pBdr>
      <w:tabs>
        <w:tab w:val="center" w:pos="4320"/>
        <w:tab w:val="right" w:pos="864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0ED9"/>
    <w:multiLevelType w:val="hybridMultilevel"/>
    <w:tmpl w:val="8AC071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36B3C9F"/>
    <w:multiLevelType w:val="multilevel"/>
    <w:tmpl w:val="A856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773DEE"/>
    <w:multiLevelType w:val="multilevel"/>
    <w:tmpl w:val="04A0B3E2"/>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082532B"/>
    <w:multiLevelType w:val="hybridMultilevel"/>
    <w:tmpl w:val="B180F90E"/>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4" w15:restartNumberingAfterBreak="0">
    <w:nsid w:val="5CB310A6"/>
    <w:multiLevelType w:val="multilevel"/>
    <w:tmpl w:val="D3F030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E6E7BCD"/>
    <w:multiLevelType w:val="hybridMultilevel"/>
    <w:tmpl w:val="95962E9E"/>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6" w15:restartNumberingAfterBreak="0">
    <w:nsid w:val="797F3F2F"/>
    <w:multiLevelType w:val="hybridMultilevel"/>
    <w:tmpl w:val="6D90A2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094"/>
    <w:rsid w:val="000A5067"/>
    <w:rsid w:val="000A51EF"/>
    <w:rsid w:val="000D1DF5"/>
    <w:rsid w:val="00114F84"/>
    <w:rsid w:val="00122DFA"/>
    <w:rsid w:val="0015144F"/>
    <w:rsid w:val="001A2E0C"/>
    <w:rsid w:val="001B4C7C"/>
    <w:rsid w:val="002175E0"/>
    <w:rsid w:val="00223973"/>
    <w:rsid w:val="0022554D"/>
    <w:rsid w:val="0023623D"/>
    <w:rsid w:val="00243BC9"/>
    <w:rsid w:val="00272AEE"/>
    <w:rsid w:val="002F60BA"/>
    <w:rsid w:val="003617C5"/>
    <w:rsid w:val="003B72EB"/>
    <w:rsid w:val="003E6D9E"/>
    <w:rsid w:val="0041689F"/>
    <w:rsid w:val="0042563B"/>
    <w:rsid w:val="00444AB1"/>
    <w:rsid w:val="00480D65"/>
    <w:rsid w:val="004F0A65"/>
    <w:rsid w:val="00590C81"/>
    <w:rsid w:val="005930CD"/>
    <w:rsid w:val="0061668E"/>
    <w:rsid w:val="00662142"/>
    <w:rsid w:val="006A7F05"/>
    <w:rsid w:val="006E709C"/>
    <w:rsid w:val="006F0929"/>
    <w:rsid w:val="006F2C2C"/>
    <w:rsid w:val="00743C40"/>
    <w:rsid w:val="00776205"/>
    <w:rsid w:val="00796990"/>
    <w:rsid w:val="007A1DC8"/>
    <w:rsid w:val="007A46D9"/>
    <w:rsid w:val="007A64C6"/>
    <w:rsid w:val="007A7ECE"/>
    <w:rsid w:val="007D11D3"/>
    <w:rsid w:val="008413B7"/>
    <w:rsid w:val="008624A4"/>
    <w:rsid w:val="00874F99"/>
    <w:rsid w:val="009017F5"/>
    <w:rsid w:val="0091156D"/>
    <w:rsid w:val="00925546"/>
    <w:rsid w:val="00936C6F"/>
    <w:rsid w:val="0095749D"/>
    <w:rsid w:val="00975DA6"/>
    <w:rsid w:val="00A01DC6"/>
    <w:rsid w:val="00A04B0E"/>
    <w:rsid w:val="00A31173"/>
    <w:rsid w:val="00A60EB3"/>
    <w:rsid w:val="00A72C2C"/>
    <w:rsid w:val="00AA1ED9"/>
    <w:rsid w:val="00AC4094"/>
    <w:rsid w:val="00AC5C95"/>
    <w:rsid w:val="00AC6EAB"/>
    <w:rsid w:val="00AE5B02"/>
    <w:rsid w:val="00B24FC2"/>
    <w:rsid w:val="00B429B9"/>
    <w:rsid w:val="00B554C6"/>
    <w:rsid w:val="00BC6337"/>
    <w:rsid w:val="00BD1647"/>
    <w:rsid w:val="00C376A0"/>
    <w:rsid w:val="00C458AB"/>
    <w:rsid w:val="00CC6958"/>
    <w:rsid w:val="00D50185"/>
    <w:rsid w:val="00D62FD7"/>
    <w:rsid w:val="00D76255"/>
    <w:rsid w:val="00D851D1"/>
    <w:rsid w:val="00DE2B0D"/>
    <w:rsid w:val="00DF79CB"/>
    <w:rsid w:val="00E001FD"/>
    <w:rsid w:val="00E06499"/>
    <w:rsid w:val="00E451E7"/>
    <w:rsid w:val="00E52B9D"/>
    <w:rsid w:val="00E61E7D"/>
    <w:rsid w:val="00E90CC6"/>
    <w:rsid w:val="00E9115F"/>
    <w:rsid w:val="00E93924"/>
    <w:rsid w:val="00EA3B70"/>
    <w:rsid w:val="00EF6B07"/>
    <w:rsid w:val="00F15F2D"/>
    <w:rsid w:val="00F55E00"/>
    <w:rsid w:val="00F77E98"/>
    <w:rsid w:val="00FA79D5"/>
    <w:rsid w:val="00FC3ACD"/>
    <w:rsid w:val="00FD6ADE"/>
    <w:rsid w:val="00FD758C"/>
    <w:rsid w:val="00FF6EA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67D9B"/>
  <w15:docId w15:val="{17F8D51E-140B-43CC-BDC7-44FC51A4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240" w:after="0"/>
      <w:outlineLvl w:val="0"/>
    </w:pPr>
    <w:rPr>
      <w:rFonts w:ascii="Arial" w:eastAsia="Arial" w:hAnsi="Arial" w:cs="Arial"/>
      <w:color w:val="2E75B5"/>
      <w:sz w:val="32"/>
      <w:szCs w:val="32"/>
    </w:rPr>
  </w:style>
  <w:style w:type="paragraph" w:styleId="Titre2">
    <w:name w:val="heading 2"/>
    <w:basedOn w:val="Normal"/>
    <w:next w:val="Normal"/>
    <w:uiPriority w:val="9"/>
    <w:semiHidden/>
    <w:unhideWhenUsed/>
    <w:qFormat/>
    <w:pPr>
      <w:keepNext/>
      <w:keepLines/>
      <w:spacing w:before="40" w:after="0"/>
      <w:outlineLvl w:val="1"/>
    </w:pPr>
    <w:rPr>
      <w:rFonts w:ascii="Arial" w:eastAsia="Arial" w:hAnsi="Arial" w:cs="Arial"/>
      <w:color w:val="2E75B5"/>
      <w:sz w:val="26"/>
      <w:szCs w:val="26"/>
    </w:rPr>
  </w:style>
  <w:style w:type="paragraph" w:styleId="Titre3">
    <w:name w:val="heading 3"/>
    <w:basedOn w:val="Normal"/>
    <w:next w:val="Normal"/>
    <w:uiPriority w:val="9"/>
    <w:semiHidden/>
    <w:unhideWhenUsed/>
    <w:qFormat/>
    <w:pPr>
      <w:keepNext/>
      <w:keepLines/>
      <w:spacing w:before="40" w:after="0"/>
      <w:outlineLvl w:val="2"/>
    </w:pPr>
    <w:rPr>
      <w:rFonts w:ascii="Arial" w:eastAsia="Arial" w:hAnsi="Arial" w:cs="Arial"/>
      <w:color w:val="1E4D78"/>
      <w:sz w:val="24"/>
      <w:szCs w:val="24"/>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42563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2563B"/>
    <w:rPr>
      <w:rFonts w:ascii="Segoe UI" w:hAnsi="Segoe UI" w:cs="Segoe UI"/>
      <w:sz w:val="18"/>
      <w:szCs w:val="18"/>
    </w:rPr>
  </w:style>
  <w:style w:type="paragraph" w:styleId="Paragraphedeliste">
    <w:name w:val="List Paragraph"/>
    <w:basedOn w:val="Normal"/>
    <w:uiPriority w:val="34"/>
    <w:qFormat/>
    <w:rsid w:val="002175E0"/>
    <w:pPr>
      <w:ind w:left="720"/>
      <w:contextualSpacing/>
    </w:pPr>
  </w:style>
  <w:style w:type="character" w:styleId="Lienhypertexte">
    <w:name w:val="Hyperlink"/>
    <w:basedOn w:val="Policepardfaut"/>
    <w:uiPriority w:val="99"/>
    <w:unhideWhenUsed/>
    <w:rsid w:val="00480D65"/>
    <w:rPr>
      <w:color w:val="0000FF" w:themeColor="hyperlink"/>
      <w:u w:val="single"/>
    </w:rPr>
  </w:style>
  <w:style w:type="character" w:customStyle="1" w:styleId="Mentionnonrsolue1">
    <w:name w:val="Mention non résolue1"/>
    <w:basedOn w:val="Policepardfaut"/>
    <w:uiPriority w:val="99"/>
    <w:semiHidden/>
    <w:unhideWhenUsed/>
    <w:rsid w:val="00480D65"/>
    <w:rPr>
      <w:color w:val="605E5C"/>
      <w:shd w:val="clear" w:color="auto" w:fill="E1DFDD"/>
    </w:rPr>
  </w:style>
  <w:style w:type="paragraph" w:styleId="TM1">
    <w:name w:val="toc 1"/>
    <w:basedOn w:val="Normal"/>
    <w:next w:val="Normal"/>
    <w:autoRedefine/>
    <w:uiPriority w:val="39"/>
    <w:unhideWhenUsed/>
    <w:rsid w:val="000A5067"/>
    <w:pPr>
      <w:spacing w:after="100"/>
    </w:pPr>
  </w:style>
  <w:style w:type="paragraph" w:styleId="NormalWeb">
    <w:name w:val="Normal (Web)"/>
    <w:basedOn w:val="Normal"/>
    <w:uiPriority w:val="99"/>
    <w:semiHidden/>
    <w:unhideWhenUsed/>
    <w:rsid w:val="00C458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597756">
      <w:bodyDiv w:val="1"/>
      <w:marLeft w:val="0"/>
      <w:marRight w:val="0"/>
      <w:marTop w:val="0"/>
      <w:marBottom w:val="0"/>
      <w:divBdr>
        <w:top w:val="none" w:sz="0" w:space="0" w:color="auto"/>
        <w:left w:val="none" w:sz="0" w:space="0" w:color="auto"/>
        <w:bottom w:val="none" w:sz="0" w:space="0" w:color="auto"/>
        <w:right w:val="none" w:sz="0" w:space="0" w:color="auto"/>
      </w:divBdr>
    </w:div>
    <w:div w:id="821310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yperlink" Target="https://cophan.org/wp-content/uploads/2019/06/2019-06-07-MEM-COPHAN-politique-nationale-proche-aidant.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cophan.org/wp-content/uploads/2019/06/2019-06-07-MEM-COPHAN-politique-nationale-proche-aidan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cophan.org/wp-content/uploads/2013/02/2013-Avis_Consultation-strat%C3%A9gique-2013-2016-des-Fonds-de-recherche-du-Qu%C3%A9bec.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C8CF6-E150-410F-AD21-2C8F34D2F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5701</Words>
  <Characters>31361</Characters>
  <Application>Microsoft Office Word</Application>
  <DocSecurity>0</DocSecurity>
  <Lines>261</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Véronique</dc:creator>
  <cp:lastModifiedBy>Chloe</cp:lastModifiedBy>
  <cp:revision>4</cp:revision>
  <cp:lastPrinted>2020-09-25T18:17:00Z</cp:lastPrinted>
  <dcterms:created xsi:type="dcterms:W3CDTF">2020-09-25T16:54:00Z</dcterms:created>
  <dcterms:modified xsi:type="dcterms:W3CDTF">2020-09-25T18:17:00Z</dcterms:modified>
</cp:coreProperties>
</file>