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D0ACE" w14:textId="77777777" w:rsidR="00381831" w:rsidRDefault="00381831" w:rsidP="00C42A96">
      <w:pPr>
        <w:rPr>
          <w:rFonts w:ascii="Arial" w:hAnsi="Arial" w:cs="Arial"/>
          <w:sz w:val="24"/>
          <w:szCs w:val="24"/>
        </w:rPr>
      </w:pPr>
      <w:r>
        <w:rPr>
          <w:noProof/>
          <w:lang w:eastAsia="fr-CA"/>
        </w:rPr>
        <w:drawing>
          <wp:inline distT="0" distB="0" distL="0" distR="0" wp14:anchorId="23584577" wp14:editId="0C6D9B0F">
            <wp:extent cx="2514600" cy="751422"/>
            <wp:effectExtent l="0" t="0" r="0" b="0"/>
            <wp:docPr id="1" name="Image 1" descr="Logo COPHAN " title="Logo COPH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39153" cy="758759"/>
                    </a:xfrm>
                    <a:prstGeom prst="rect">
                      <a:avLst/>
                    </a:prstGeom>
                  </pic:spPr>
                </pic:pic>
              </a:graphicData>
            </a:graphic>
          </wp:inline>
        </w:drawing>
      </w:r>
    </w:p>
    <w:p w14:paraId="1ED46B63" w14:textId="77777777" w:rsidR="006510E8" w:rsidRPr="00365714" w:rsidRDefault="006510E8" w:rsidP="006510E8">
      <w:pPr>
        <w:jc w:val="center"/>
        <w:rPr>
          <w:rFonts w:ascii="Arial" w:hAnsi="Arial" w:cs="Arial"/>
          <w:sz w:val="24"/>
          <w:szCs w:val="24"/>
        </w:rPr>
      </w:pPr>
    </w:p>
    <w:p w14:paraId="562873D4" w14:textId="625FECE8" w:rsidR="006510E8" w:rsidRPr="00365714" w:rsidRDefault="006510E8" w:rsidP="006510E8">
      <w:pPr>
        <w:pStyle w:val="Default"/>
        <w:spacing w:before="240"/>
        <w:jc w:val="right"/>
      </w:pPr>
      <w:r w:rsidRPr="00365714">
        <w:t xml:space="preserve">Montréal, le </w:t>
      </w:r>
      <w:r w:rsidR="00365714" w:rsidRPr="00365714">
        <w:t>9</w:t>
      </w:r>
      <w:r w:rsidRPr="00365714">
        <w:t xml:space="preserve"> avril 2020 </w:t>
      </w:r>
    </w:p>
    <w:p w14:paraId="68F07510" w14:textId="77777777" w:rsidR="006510E8" w:rsidRPr="00365714" w:rsidRDefault="006510E8" w:rsidP="006510E8">
      <w:pPr>
        <w:pStyle w:val="Default"/>
      </w:pPr>
    </w:p>
    <w:p w14:paraId="6BC7D9FA" w14:textId="77777777" w:rsidR="006510E8" w:rsidRPr="00365714" w:rsidRDefault="006510E8" w:rsidP="006510E8">
      <w:pPr>
        <w:pStyle w:val="Default"/>
      </w:pPr>
      <w:r w:rsidRPr="00365714">
        <w:t>Madame Carla Qualtrough</w:t>
      </w:r>
    </w:p>
    <w:p w14:paraId="6D022CA0" w14:textId="77777777" w:rsidR="006510E8" w:rsidRPr="00365714" w:rsidRDefault="006510E8" w:rsidP="006510E8">
      <w:pPr>
        <w:pStyle w:val="Default"/>
      </w:pPr>
      <w:r w:rsidRPr="00365714">
        <w:t xml:space="preserve">Ministre de l’Emploi, du Développement de la main-d’œuvre et de l'Inclusion des personnes handicapées </w:t>
      </w:r>
    </w:p>
    <w:p w14:paraId="0776EA0B" w14:textId="1EE839BA" w:rsidR="006510E8" w:rsidRPr="00365714" w:rsidRDefault="00A969EC" w:rsidP="006510E8">
      <w:pPr>
        <w:pStyle w:val="Default"/>
        <w:rPr>
          <w:u w:val="single"/>
        </w:rPr>
      </w:pPr>
      <w:hyperlink r:id="rId8" w:history="1">
        <w:r w:rsidR="00280A1A" w:rsidRPr="00365714">
          <w:rPr>
            <w:rStyle w:val="Lienhypertexte"/>
          </w:rPr>
          <w:t>carla.qualtrough@parl.gc.ca</w:t>
        </w:r>
      </w:hyperlink>
      <w:r w:rsidR="006510E8" w:rsidRPr="00365714">
        <w:rPr>
          <w:u w:val="single"/>
        </w:rPr>
        <w:t xml:space="preserve"> </w:t>
      </w:r>
    </w:p>
    <w:p w14:paraId="77FD5B78" w14:textId="77777777" w:rsidR="006510E8" w:rsidRPr="006510E8" w:rsidRDefault="006510E8" w:rsidP="006510E8">
      <w:pPr>
        <w:pStyle w:val="Default"/>
        <w:rPr>
          <w:sz w:val="23"/>
          <w:szCs w:val="23"/>
        </w:rPr>
      </w:pPr>
    </w:p>
    <w:p w14:paraId="4DAB02A1" w14:textId="4D3E9256" w:rsidR="00821B80" w:rsidRDefault="006510E8" w:rsidP="006510E8">
      <w:pPr>
        <w:pStyle w:val="Default"/>
        <w:pBdr>
          <w:bottom w:val="single" w:sz="12" w:space="1" w:color="auto"/>
        </w:pBdr>
        <w:spacing w:before="240" w:after="240"/>
        <w:rPr>
          <w:b/>
          <w:bCs/>
          <w:sz w:val="23"/>
          <w:szCs w:val="23"/>
        </w:rPr>
      </w:pPr>
      <w:r>
        <w:rPr>
          <w:b/>
          <w:bCs/>
          <w:sz w:val="23"/>
          <w:szCs w:val="23"/>
        </w:rPr>
        <w:t xml:space="preserve">Objet : </w:t>
      </w:r>
      <w:r w:rsidR="00D859AE">
        <w:rPr>
          <w:b/>
          <w:bCs/>
          <w:sz w:val="23"/>
          <w:szCs w:val="23"/>
        </w:rPr>
        <w:t>P</w:t>
      </w:r>
      <w:r w:rsidR="00C93AB7">
        <w:rPr>
          <w:b/>
          <w:bCs/>
          <w:sz w:val="23"/>
          <w:szCs w:val="23"/>
        </w:rPr>
        <w:t>rise en compte des p</w:t>
      </w:r>
      <w:r>
        <w:rPr>
          <w:b/>
          <w:bCs/>
          <w:sz w:val="23"/>
          <w:szCs w:val="23"/>
        </w:rPr>
        <w:t xml:space="preserve">ersonnes handicapées </w:t>
      </w:r>
    </w:p>
    <w:p w14:paraId="3490B407" w14:textId="77777777" w:rsidR="00280A1A" w:rsidRDefault="00280A1A" w:rsidP="006510E8">
      <w:pPr>
        <w:pStyle w:val="Default"/>
        <w:spacing w:before="240" w:after="240"/>
        <w:rPr>
          <w:b/>
          <w:bCs/>
          <w:sz w:val="23"/>
          <w:szCs w:val="23"/>
        </w:rPr>
      </w:pPr>
    </w:p>
    <w:p w14:paraId="2E574CB5" w14:textId="77777777" w:rsidR="006510E8" w:rsidRDefault="006510E8" w:rsidP="00996788">
      <w:pPr>
        <w:pStyle w:val="Default"/>
        <w:spacing w:before="240" w:after="240" w:line="276" w:lineRule="auto"/>
        <w:rPr>
          <w:sz w:val="23"/>
          <w:szCs w:val="23"/>
        </w:rPr>
      </w:pPr>
      <w:r>
        <w:rPr>
          <w:sz w:val="23"/>
          <w:szCs w:val="23"/>
        </w:rPr>
        <w:t>M</w:t>
      </w:r>
      <w:r w:rsidR="003D4524">
        <w:rPr>
          <w:sz w:val="23"/>
          <w:szCs w:val="23"/>
        </w:rPr>
        <w:t>adame la</w:t>
      </w:r>
      <w:r>
        <w:rPr>
          <w:sz w:val="23"/>
          <w:szCs w:val="23"/>
        </w:rPr>
        <w:t xml:space="preserve"> ministre, </w:t>
      </w:r>
    </w:p>
    <w:p w14:paraId="66267F43" w14:textId="7D133BA5" w:rsidR="003D4524" w:rsidRDefault="003D4524" w:rsidP="00996788">
      <w:pPr>
        <w:pStyle w:val="Default"/>
        <w:spacing w:before="240" w:after="240" w:line="276" w:lineRule="auto"/>
        <w:rPr>
          <w:sz w:val="23"/>
          <w:szCs w:val="23"/>
        </w:rPr>
      </w:pPr>
      <w:r>
        <w:rPr>
          <w:sz w:val="23"/>
          <w:szCs w:val="23"/>
        </w:rPr>
        <w:t xml:space="preserve">La crise du COVID-19 est sans précédent et le gouvernement canadien réagit rapidement et tient informé la population de manière générale. Toutefois, force est de constater que les personnes handicapées ne sont pas assez prises en considération et doivent être rassurées très rapidement. </w:t>
      </w:r>
      <w:r w:rsidR="000004C5">
        <w:rPr>
          <w:sz w:val="23"/>
          <w:szCs w:val="23"/>
        </w:rPr>
        <w:t xml:space="preserve">Nous appuyons l’initiative de l’Organisation mondiale de la santé à identifier les </w:t>
      </w:r>
      <w:hyperlink r:id="rId9" w:history="1">
        <w:r w:rsidR="000004C5" w:rsidRPr="000004C5">
          <w:rPr>
            <w:rStyle w:val="Lienhypertexte"/>
            <w:sz w:val="23"/>
            <w:szCs w:val="23"/>
          </w:rPr>
          <w:t>Considérations relatives aux personnes handicapées à prendre en compte dans le cadre de la flambée de COVID-19</w:t>
        </w:r>
      </w:hyperlink>
      <w:r w:rsidR="000004C5">
        <w:rPr>
          <w:sz w:val="23"/>
          <w:szCs w:val="23"/>
        </w:rPr>
        <w:t xml:space="preserve"> notamment celles par les gouvernements. </w:t>
      </w:r>
      <w:r>
        <w:rPr>
          <w:sz w:val="23"/>
          <w:szCs w:val="23"/>
        </w:rPr>
        <w:t xml:space="preserve">En effet, les personnes handicapées doivent être nommées explicitement dans les différentes mesures annoncées et </w:t>
      </w:r>
      <w:r w:rsidR="00280A1A">
        <w:rPr>
          <w:sz w:val="23"/>
          <w:szCs w:val="23"/>
        </w:rPr>
        <w:t xml:space="preserve">le gouvernement </w:t>
      </w:r>
      <w:r>
        <w:rPr>
          <w:sz w:val="23"/>
          <w:szCs w:val="23"/>
        </w:rPr>
        <w:t xml:space="preserve">doit mener des actions spécifiques à leur égard. Nous sentons actuellement, auprès de nos membres, qu’une grande angoisse </w:t>
      </w:r>
      <w:r w:rsidR="004E00B5">
        <w:rPr>
          <w:sz w:val="23"/>
          <w:szCs w:val="23"/>
        </w:rPr>
        <w:t xml:space="preserve">générale </w:t>
      </w:r>
      <w:r>
        <w:rPr>
          <w:sz w:val="23"/>
          <w:szCs w:val="23"/>
        </w:rPr>
        <w:t xml:space="preserve">commence à monter. </w:t>
      </w:r>
    </w:p>
    <w:p w14:paraId="6DED206D" w14:textId="05750D68" w:rsidR="00266467" w:rsidRDefault="00E252B6" w:rsidP="00996788">
      <w:pPr>
        <w:pStyle w:val="Default"/>
        <w:spacing w:before="240" w:after="240" w:line="276" w:lineRule="auto"/>
        <w:rPr>
          <w:sz w:val="23"/>
          <w:szCs w:val="23"/>
        </w:rPr>
      </w:pPr>
      <w:r>
        <w:rPr>
          <w:sz w:val="23"/>
          <w:szCs w:val="23"/>
        </w:rPr>
        <w:t>En consultant</w:t>
      </w:r>
      <w:r w:rsidR="004E00B5">
        <w:rPr>
          <w:sz w:val="23"/>
          <w:szCs w:val="23"/>
        </w:rPr>
        <w:t xml:space="preserve"> le</w:t>
      </w:r>
      <w:r>
        <w:rPr>
          <w:sz w:val="23"/>
          <w:szCs w:val="23"/>
        </w:rPr>
        <w:t xml:space="preserve"> </w:t>
      </w:r>
      <w:r w:rsidR="00B15599" w:rsidRPr="00B15599">
        <w:rPr>
          <w:i/>
          <w:sz w:val="23"/>
          <w:szCs w:val="23"/>
        </w:rPr>
        <w:t>Plan d'intervention économique du Canada pour répondre à la COVID-19</w:t>
      </w:r>
      <w:r>
        <w:rPr>
          <w:sz w:val="23"/>
          <w:szCs w:val="23"/>
        </w:rPr>
        <w:t>, i</w:t>
      </w:r>
      <w:r w:rsidR="00D73D89">
        <w:rPr>
          <w:sz w:val="23"/>
          <w:szCs w:val="23"/>
        </w:rPr>
        <w:t>l est venu à notre attention que différentes mesures ont été appliquées</w:t>
      </w:r>
      <w:r>
        <w:rPr>
          <w:sz w:val="23"/>
          <w:szCs w:val="23"/>
        </w:rPr>
        <w:t xml:space="preserve"> pour les particuliers, sp</w:t>
      </w:r>
      <w:r w:rsidR="004E00B5">
        <w:rPr>
          <w:sz w:val="23"/>
          <w:szCs w:val="23"/>
        </w:rPr>
        <w:t xml:space="preserve">écialement pour soutenir les </w:t>
      </w:r>
      <w:r w:rsidR="00320616">
        <w:rPr>
          <w:sz w:val="23"/>
          <w:szCs w:val="23"/>
        </w:rPr>
        <w:t>« p</w:t>
      </w:r>
      <w:r>
        <w:rPr>
          <w:sz w:val="23"/>
          <w:szCs w:val="23"/>
        </w:rPr>
        <w:t>ersonnes</w:t>
      </w:r>
      <w:r w:rsidR="004E00B5">
        <w:rPr>
          <w:sz w:val="23"/>
          <w:szCs w:val="23"/>
        </w:rPr>
        <w:t xml:space="preserve"> qui en ont le plus de besoins</w:t>
      </w:r>
      <w:r w:rsidR="00320616">
        <w:rPr>
          <w:sz w:val="23"/>
          <w:szCs w:val="23"/>
        </w:rPr>
        <w:t> »</w:t>
      </w:r>
      <w:r w:rsidR="00D73D89">
        <w:rPr>
          <w:sz w:val="23"/>
          <w:szCs w:val="23"/>
        </w:rPr>
        <w:t xml:space="preserve"> </w:t>
      </w:r>
      <w:r w:rsidR="004E00B5">
        <w:rPr>
          <w:sz w:val="23"/>
          <w:szCs w:val="23"/>
        </w:rPr>
        <w:t xml:space="preserve">et les </w:t>
      </w:r>
      <w:r w:rsidR="00320616">
        <w:rPr>
          <w:sz w:val="23"/>
          <w:szCs w:val="23"/>
        </w:rPr>
        <w:t>personnes a</w:t>
      </w:r>
      <w:r w:rsidR="00B15599">
        <w:rPr>
          <w:sz w:val="23"/>
          <w:szCs w:val="23"/>
        </w:rPr>
        <w:t>îné</w:t>
      </w:r>
      <w:r w:rsidR="00320616">
        <w:rPr>
          <w:sz w:val="23"/>
          <w:szCs w:val="23"/>
        </w:rPr>
        <w:t>e</w:t>
      </w:r>
      <w:r w:rsidR="00B15599">
        <w:rPr>
          <w:sz w:val="23"/>
          <w:szCs w:val="23"/>
        </w:rPr>
        <w:t xml:space="preserve">s. </w:t>
      </w:r>
      <w:r w:rsidR="0048131D">
        <w:rPr>
          <w:sz w:val="23"/>
          <w:szCs w:val="23"/>
        </w:rPr>
        <w:t>Actuellement</w:t>
      </w:r>
      <w:r>
        <w:rPr>
          <w:sz w:val="23"/>
          <w:szCs w:val="23"/>
        </w:rPr>
        <w:t xml:space="preserve">, </w:t>
      </w:r>
      <w:r w:rsidR="00757EFB">
        <w:rPr>
          <w:sz w:val="23"/>
          <w:szCs w:val="23"/>
        </w:rPr>
        <w:t xml:space="preserve">seules </w:t>
      </w:r>
      <w:r w:rsidR="008567FE">
        <w:rPr>
          <w:sz w:val="23"/>
          <w:szCs w:val="23"/>
        </w:rPr>
        <w:t xml:space="preserve">les </w:t>
      </w:r>
      <w:r w:rsidR="00320616">
        <w:rPr>
          <w:sz w:val="23"/>
          <w:szCs w:val="23"/>
        </w:rPr>
        <w:t xml:space="preserve">personnes </w:t>
      </w:r>
      <w:r w:rsidR="008567FE">
        <w:rPr>
          <w:sz w:val="23"/>
          <w:szCs w:val="23"/>
        </w:rPr>
        <w:t>aîné</w:t>
      </w:r>
      <w:r w:rsidR="00320616">
        <w:rPr>
          <w:sz w:val="23"/>
          <w:szCs w:val="23"/>
        </w:rPr>
        <w:t>e</w:t>
      </w:r>
      <w:r w:rsidR="008567FE">
        <w:rPr>
          <w:sz w:val="23"/>
          <w:szCs w:val="23"/>
        </w:rPr>
        <w:t xml:space="preserve">s </w:t>
      </w:r>
      <w:r w:rsidR="006324A1">
        <w:rPr>
          <w:sz w:val="23"/>
          <w:szCs w:val="23"/>
        </w:rPr>
        <w:t>peuvent bénéficier d</w:t>
      </w:r>
      <w:r w:rsidR="00757EFB">
        <w:rPr>
          <w:sz w:val="23"/>
          <w:szCs w:val="23"/>
        </w:rPr>
        <w:t>e la</w:t>
      </w:r>
      <w:r w:rsidR="006324A1">
        <w:rPr>
          <w:sz w:val="23"/>
          <w:szCs w:val="23"/>
        </w:rPr>
        <w:t xml:space="preserve"> </w:t>
      </w:r>
      <w:r w:rsidRPr="00E252B6">
        <w:rPr>
          <w:sz w:val="23"/>
          <w:szCs w:val="23"/>
        </w:rPr>
        <w:t xml:space="preserve">contribution </w:t>
      </w:r>
      <w:r w:rsidR="006324A1">
        <w:rPr>
          <w:sz w:val="23"/>
          <w:szCs w:val="23"/>
        </w:rPr>
        <w:t xml:space="preserve">au </w:t>
      </w:r>
      <w:r w:rsidR="00266467" w:rsidRPr="00266467">
        <w:rPr>
          <w:i/>
          <w:sz w:val="23"/>
          <w:szCs w:val="23"/>
        </w:rPr>
        <w:t>Soutien en matière de livraison d’articles et de communication personnalisée</w:t>
      </w:r>
      <w:r w:rsidR="006324A1">
        <w:rPr>
          <w:sz w:val="23"/>
          <w:szCs w:val="23"/>
        </w:rPr>
        <w:t>. Notons qu’il s’agit d’une somme</w:t>
      </w:r>
      <w:r w:rsidR="00266467">
        <w:rPr>
          <w:sz w:val="23"/>
          <w:szCs w:val="23"/>
        </w:rPr>
        <w:t xml:space="preserve"> </w:t>
      </w:r>
      <w:r w:rsidRPr="00E252B6">
        <w:rPr>
          <w:sz w:val="23"/>
          <w:szCs w:val="23"/>
        </w:rPr>
        <w:t xml:space="preserve">de 9 millions de dollars </w:t>
      </w:r>
      <w:r w:rsidR="00266467">
        <w:rPr>
          <w:sz w:val="23"/>
          <w:szCs w:val="23"/>
        </w:rPr>
        <w:t xml:space="preserve">pour financer les </w:t>
      </w:r>
      <w:r w:rsidRPr="00E252B6">
        <w:rPr>
          <w:sz w:val="23"/>
          <w:szCs w:val="23"/>
        </w:rPr>
        <w:t xml:space="preserve">services pratiques offerts par des organisations locales aux </w:t>
      </w:r>
      <w:r w:rsidR="00D859AE">
        <w:rPr>
          <w:sz w:val="23"/>
          <w:szCs w:val="23"/>
        </w:rPr>
        <w:t xml:space="preserve">personnes </w:t>
      </w:r>
      <w:r w:rsidRPr="00E252B6">
        <w:rPr>
          <w:sz w:val="23"/>
          <w:szCs w:val="23"/>
        </w:rPr>
        <w:t>aîné</w:t>
      </w:r>
      <w:r w:rsidR="00D859AE">
        <w:rPr>
          <w:sz w:val="23"/>
          <w:szCs w:val="23"/>
        </w:rPr>
        <w:t>e</w:t>
      </w:r>
      <w:r w:rsidRPr="00E252B6">
        <w:rPr>
          <w:sz w:val="23"/>
          <w:szCs w:val="23"/>
        </w:rPr>
        <w:t>s canadien</w:t>
      </w:r>
      <w:r w:rsidR="00D859AE">
        <w:rPr>
          <w:sz w:val="23"/>
          <w:szCs w:val="23"/>
        </w:rPr>
        <w:t>ne</w:t>
      </w:r>
      <w:r w:rsidRPr="00E252B6">
        <w:rPr>
          <w:sz w:val="23"/>
          <w:szCs w:val="23"/>
        </w:rPr>
        <w:t>s</w:t>
      </w:r>
      <w:r w:rsidR="00D859AE">
        <w:rPr>
          <w:sz w:val="23"/>
          <w:szCs w:val="23"/>
        </w:rPr>
        <w:t>. Ces dernières</w:t>
      </w:r>
      <w:r w:rsidR="00266467">
        <w:rPr>
          <w:sz w:val="23"/>
          <w:szCs w:val="23"/>
        </w:rPr>
        <w:t xml:space="preserve"> peuvent également bénéficier du programme </w:t>
      </w:r>
      <w:r w:rsidR="00266467" w:rsidRPr="00266467">
        <w:rPr>
          <w:i/>
          <w:sz w:val="23"/>
          <w:szCs w:val="23"/>
        </w:rPr>
        <w:t>Nouveaux Horizons</w:t>
      </w:r>
      <w:r w:rsidR="00266467">
        <w:rPr>
          <w:sz w:val="23"/>
          <w:szCs w:val="23"/>
        </w:rPr>
        <w:t xml:space="preserve"> </w:t>
      </w:r>
      <w:r w:rsidR="00757EFB">
        <w:rPr>
          <w:sz w:val="23"/>
          <w:szCs w:val="23"/>
        </w:rPr>
        <w:t xml:space="preserve">qui vise à </w:t>
      </w:r>
      <w:r w:rsidR="00266467">
        <w:rPr>
          <w:sz w:val="23"/>
          <w:szCs w:val="23"/>
        </w:rPr>
        <w:t>fournir des services immédiats et essentiels aux</w:t>
      </w:r>
      <w:r w:rsidR="00757EFB">
        <w:rPr>
          <w:sz w:val="23"/>
          <w:szCs w:val="23"/>
        </w:rPr>
        <w:t xml:space="preserve"> personnes</w:t>
      </w:r>
      <w:r w:rsidR="00266467">
        <w:rPr>
          <w:sz w:val="23"/>
          <w:szCs w:val="23"/>
        </w:rPr>
        <w:t xml:space="preserve"> aîné</w:t>
      </w:r>
      <w:r w:rsidR="00757EFB">
        <w:rPr>
          <w:sz w:val="23"/>
          <w:szCs w:val="23"/>
        </w:rPr>
        <w:t>e</w:t>
      </w:r>
      <w:r w:rsidR="00266467">
        <w:rPr>
          <w:sz w:val="23"/>
          <w:szCs w:val="23"/>
        </w:rPr>
        <w:t>s touché</w:t>
      </w:r>
      <w:r w:rsidR="00D859AE">
        <w:rPr>
          <w:sz w:val="23"/>
          <w:szCs w:val="23"/>
        </w:rPr>
        <w:t>e</w:t>
      </w:r>
      <w:r w:rsidR="00266467">
        <w:rPr>
          <w:sz w:val="23"/>
          <w:szCs w:val="23"/>
        </w:rPr>
        <w:t>s par la COVID-19.</w:t>
      </w:r>
      <w:r w:rsidR="00A65F75" w:rsidRPr="00A65F75">
        <w:rPr>
          <w:sz w:val="23"/>
          <w:szCs w:val="23"/>
        </w:rPr>
        <w:t xml:space="preserve"> </w:t>
      </w:r>
      <w:r w:rsidR="00A65F75">
        <w:rPr>
          <w:sz w:val="23"/>
          <w:szCs w:val="23"/>
        </w:rPr>
        <w:t xml:space="preserve">Nous soutenons </w:t>
      </w:r>
      <w:r w:rsidR="00757EFB">
        <w:rPr>
          <w:sz w:val="23"/>
          <w:szCs w:val="23"/>
        </w:rPr>
        <w:t xml:space="preserve">de tels programmes, mais </w:t>
      </w:r>
      <w:r w:rsidR="00A65F75">
        <w:rPr>
          <w:sz w:val="23"/>
          <w:szCs w:val="23"/>
        </w:rPr>
        <w:t xml:space="preserve">nous demandons que les personnes </w:t>
      </w:r>
      <w:r w:rsidR="00757EFB">
        <w:rPr>
          <w:sz w:val="23"/>
          <w:szCs w:val="23"/>
        </w:rPr>
        <w:t xml:space="preserve">ayant des limitations fonctionnelles </w:t>
      </w:r>
      <w:r w:rsidR="00A65F75">
        <w:rPr>
          <w:sz w:val="23"/>
          <w:szCs w:val="23"/>
        </w:rPr>
        <w:t xml:space="preserve">puissent également bénéficier </w:t>
      </w:r>
      <w:r w:rsidR="00D859AE">
        <w:rPr>
          <w:sz w:val="23"/>
          <w:szCs w:val="23"/>
        </w:rPr>
        <w:t>de telles</w:t>
      </w:r>
      <w:r w:rsidR="00A65F75">
        <w:rPr>
          <w:sz w:val="23"/>
          <w:szCs w:val="23"/>
        </w:rPr>
        <w:t xml:space="preserve"> mesures.</w:t>
      </w:r>
      <w:r w:rsidR="00757EFB">
        <w:rPr>
          <w:sz w:val="23"/>
          <w:szCs w:val="23"/>
        </w:rPr>
        <w:t xml:space="preserve"> </w:t>
      </w:r>
    </w:p>
    <w:p w14:paraId="0F3F8B39" w14:textId="1F5CB67A" w:rsidR="00A65F75" w:rsidRDefault="00996788" w:rsidP="00996788">
      <w:pPr>
        <w:pStyle w:val="Default"/>
        <w:spacing w:before="240" w:after="240" w:line="276" w:lineRule="auto"/>
        <w:rPr>
          <w:sz w:val="23"/>
          <w:szCs w:val="23"/>
        </w:rPr>
      </w:pPr>
      <w:r>
        <w:rPr>
          <w:sz w:val="23"/>
          <w:szCs w:val="23"/>
        </w:rPr>
        <w:t xml:space="preserve">Le gouvernement du Canada a publié une </w:t>
      </w:r>
      <w:hyperlink r:id="rId10" w:history="1">
        <w:r w:rsidRPr="00744BD7">
          <w:rPr>
            <w:rStyle w:val="Lienhypertexte"/>
            <w:sz w:val="23"/>
            <w:szCs w:val="23"/>
          </w:rPr>
          <w:t>fiche informative sur la</w:t>
        </w:r>
        <w:r w:rsidR="00744BD7" w:rsidRPr="00744BD7">
          <w:rPr>
            <w:rStyle w:val="Lienhypertexte"/>
            <w:sz w:val="23"/>
            <w:szCs w:val="23"/>
          </w:rPr>
          <w:t xml:space="preserve"> COVID-19 et les populations vulnérables</w:t>
        </w:r>
      </w:hyperlink>
      <w:r w:rsidR="00744BD7">
        <w:rPr>
          <w:sz w:val="23"/>
          <w:szCs w:val="23"/>
        </w:rPr>
        <w:t xml:space="preserve"> en reconnaissant la vulnérabilité des personnes aînées et des personnes ayant un problème médical précis ou un système immunitaire affaibli. Plusieurs conditions de vulnérabilité </w:t>
      </w:r>
      <w:r w:rsidR="00744BD7">
        <w:rPr>
          <w:sz w:val="23"/>
          <w:szCs w:val="23"/>
        </w:rPr>
        <w:lastRenderedPageBreak/>
        <w:t>sont ide</w:t>
      </w:r>
      <w:r w:rsidR="00D859AE">
        <w:rPr>
          <w:sz w:val="23"/>
          <w:szCs w:val="23"/>
        </w:rPr>
        <w:t>ntifiées dans ce même document, et l</w:t>
      </w:r>
      <w:r w:rsidR="00E252B6">
        <w:rPr>
          <w:sz w:val="23"/>
          <w:szCs w:val="23"/>
        </w:rPr>
        <w:t>es personnes ayant des limitations</w:t>
      </w:r>
      <w:r w:rsidR="008567FE">
        <w:rPr>
          <w:sz w:val="23"/>
          <w:szCs w:val="23"/>
        </w:rPr>
        <w:t xml:space="preserve"> </w:t>
      </w:r>
      <w:r w:rsidR="00440186">
        <w:rPr>
          <w:sz w:val="23"/>
          <w:szCs w:val="23"/>
        </w:rPr>
        <w:t>répondent à la majorité sinon à la totalité de</w:t>
      </w:r>
      <w:r w:rsidR="00744BD7">
        <w:rPr>
          <w:sz w:val="23"/>
          <w:szCs w:val="23"/>
        </w:rPr>
        <w:t xml:space="preserve"> ces</w:t>
      </w:r>
      <w:r w:rsidR="00440186">
        <w:rPr>
          <w:sz w:val="23"/>
          <w:szCs w:val="23"/>
        </w:rPr>
        <w:t xml:space="preserve"> </w:t>
      </w:r>
      <w:r w:rsidR="00744BD7" w:rsidRPr="00A262FE">
        <w:t>conditions</w:t>
      </w:r>
      <w:r w:rsidR="000004C5">
        <w:rPr>
          <w:sz w:val="23"/>
          <w:szCs w:val="23"/>
        </w:rPr>
        <w:t xml:space="preserve"> et n’ont pas accès aux mesures annoncées par le gouvernement</w:t>
      </w:r>
      <w:r w:rsidR="00744BD7">
        <w:rPr>
          <w:sz w:val="23"/>
          <w:szCs w:val="23"/>
        </w:rPr>
        <w:t>. Nous demandons à ce que le gouvernement</w:t>
      </w:r>
      <w:r w:rsidR="000004C5">
        <w:rPr>
          <w:sz w:val="23"/>
          <w:szCs w:val="23"/>
        </w:rPr>
        <w:t xml:space="preserve"> du Canada agisse</w:t>
      </w:r>
      <w:r w:rsidR="00744BD7">
        <w:rPr>
          <w:sz w:val="23"/>
          <w:szCs w:val="23"/>
        </w:rPr>
        <w:t xml:space="preserve"> en cohérence en ouvrant les programmes d’aide </w:t>
      </w:r>
      <w:r w:rsidR="00D859AE">
        <w:rPr>
          <w:sz w:val="23"/>
          <w:szCs w:val="23"/>
        </w:rPr>
        <w:t>aux personnes ayant des limitations fonctionnelles</w:t>
      </w:r>
      <w:r w:rsidR="00744BD7">
        <w:rPr>
          <w:sz w:val="23"/>
          <w:szCs w:val="23"/>
        </w:rPr>
        <w:t>.</w:t>
      </w:r>
      <w:r w:rsidR="00D859AE">
        <w:rPr>
          <w:sz w:val="23"/>
          <w:szCs w:val="23"/>
        </w:rPr>
        <w:t xml:space="preserve"> </w:t>
      </w:r>
      <w:r w:rsidR="00440186">
        <w:rPr>
          <w:sz w:val="23"/>
          <w:szCs w:val="23"/>
        </w:rPr>
        <w:t xml:space="preserve">Les personnes </w:t>
      </w:r>
      <w:r w:rsidR="00D859AE">
        <w:rPr>
          <w:sz w:val="23"/>
          <w:szCs w:val="23"/>
        </w:rPr>
        <w:t>ayant des limitations</w:t>
      </w:r>
      <w:r w:rsidR="00440186">
        <w:rPr>
          <w:sz w:val="23"/>
          <w:szCs w:val="23"/>
        </w:rPr>
        <w:t xml:space="preserve"> ne </w:t>
      </w:r>
      <w:r w:rsidR="00D859AE">
        <w:rPr>
          <w:sz w:val="23"/>
          <w:szCs w:val="23"/>
        </w:rPr>
        <w:t>doivent</w:t>
      </w:r>
      <w:r w:rsidR="00440186">
        <w:rPr>
          <w:sz w:val="23"/>
          <w:szCs w:val="23"/>
        </w:rPr>
        <w:t xml:space="preserve"> pas être </w:t>
      </w:r>
      <w:r w:rsidR="004C2BCE">
        <w:rPr>
          <w:sz w:val="23"/>
          <w:szCs w:val="23"/>
        </w:rPr>
        <w:t>ignorées</w:t>
      </w:r>
      <w:r w:rsidR="0048131D">
        <w:rPr>
          <w:sz w:val="23"/>
          <w:szCs w:val="23"/>
        </w:rPr>
        <w:t xml:space="preserve">, </w:t>
      </w:r>
      <w:r w:rsidR="004C2BCE">
        <w:rPr>
          <w:sz w:val="23"/>
          <w:szCs w:val="23"/>
        </w:rPr>
        <w:t>elles doivent</w:t>
      </w:r>
      <w:r w:rsidR="00D859AE">
        <w:rPr>
          <w:sz w:val="23"/>
          <w:szCs w:val="23"/>
        </w:rPr>
        <w:t xml:space="preserve"> au contraire</w:t>
      </w:r>
      <w:r w:rsidR="004C2BCE">
        <w:rPr>
          <w:sz w:val="23"/>
          <w:szCs w:val="23"/>
        </w:rPr>
        <w:t xml:space="preserve"> être incluses dans les mesures générales concernant la crise et avoir des mesures dédiées</w:t>
      </w:r>
      <w:r w:rsidR="0048131D">
        <w:rPr>
          <w:sz w:val="23"/>
          <w:szCs w:val="23"/>
        </w:rPr>
        <w:t>.</w:t>
      </w:r>
    </w:p>
    <w:p w14:paraId="13CCC3B4" w14:textId="378C6ED6" w:rsidR="00821B80" w:rsidRDefault="00821B80" w:rsidP="00996788">
      <w:pPr>
        <w:pStyle w:val="Default"/>
        <w:spacing w:before="240" w:after="240" w:line="276" w:lineRule="auto"/>
        <w:rPr>
          <w:sz w:val="23"/>
          <w:szCs w:val="23"/>
        </w:rPr>
      </w:pPr>
      <w:r>
        <w:rPr>
          <w:sz w:val="23"/>
          <w:szCs w:val="23"/>
        </w:rPr>
        <w:t xml:space="preserve">Nous sommes conscients que la situation actuelle amène son lot de défis pour le gouvernement. Nous voulons travailler en collaboration avec vous afin d’assurer que les personnes </w:t>
      </w:r>
      <w:r w:rsidR="00D859AE">
        <w:rPr>
          <w:sz w:val="23"/>
          <w:szCs w:val="23"/>
        </w:rPr>
        <w:t>ayant des limitations fonctionnelles</w:t>
      </w:r>
      <w:r>
        <w:rPr>
          <w:sz w:val="23"/>
          <w:szCs w:val="23"/>
        </w:rPr>
        <w:t xml:space="preserve"> aient accès aux mêmes services que la population générale tout en respectant leurs particularités de santé et leurs besoins. Encore une fois, les personnes </w:t>
      </w:r>
      <w:r w:rsidR="00D859AE">
        <w:rPr>
          <w:sz w:val="23"/>
          <w:szCs w:val="23"/>
        </w:rPr>
        <w:t>ayant des limitations</w:t>
      </w:r>
      <w:r>
        <w:rPr>
          <w:sz w:val="23"/>
          <w:szCs w:val="23"/>
        </w:rPr>
        <w:t xml:space="preserve"> doivent être nommées </w:t>
      </w:r>
      <w:r w:rsidR="000528B7">
        <w:rPr>
          <w:sz w:val="23"/>
          <w:szCs w:val="23"/>
        </w:rPr>
        <w:t xml:space="preserve">et prises en comptes </w:t>
      </w:r>
      <w:r>
        <w:rPr>
          <w:sz w:val="23"/>
          <w:szCs w:val="23"/>
        </w:rPr>
        <w:t xml:space="preserve">dans vos interventions afin de diminuer l’angoisse actuelle. </w:t>
      </w:r>
    </w:p>
    <w:p w14:paraId="317C9A7F" w14:textId="77777777" w:rsidR="00821B80" w:rsidRDefault="000528B7" w:rsidP="00996788">
      <w:pPr>
        <w:pStyle w:val="Default"/>
        <w:spacing w:before="240" w:after="240" w:line="276" w:lineRule="auto"/>
        <w:rPr>
          <w:sz w:val="23"/>
          <w:szCs w:val="23"/>
        </w:rPr>
      </w:pPr>
      <w:r>
        <w:rPr>
          <w:sz w:val="23"/>
          <w:szCs w:val="23"/>
        </w:rPr>
        <w:t>Nous vous prions, madame la</w:t>
      </w:r>
      <w:r w:rsidR="00821B80">
        <w:rPr>
          <w:sz w:val="23"/>
          <w:szCs w:val="23"/>
        </w:rPr>
        <w:t xml:space="preserve"> ministre, d’accepter nos sincères salutations. </w:t>
      </w:r>
    </w:p>
    <w:p w14:paraId="143FC644" w14:textId="77777777" w:rsidR="00821B80" w:rsidRDefault="00821B80" w:rsidP="00821B80">
      <w:pPr>
        <w:pStyle w:val="Default"/>
        <w:spacing w:before="240" w:after="240"/>
        <w:rPr>
          <w:sz w:val="23"/>
          <w:szCs w:val="23"/>
        </w:rPr>
      </w:pPr>
    </w:p>
    <w:p w14:paraId="6DA5E728" w14:textId="066E0484" w:rsidR="00821B80" w:rsidRDefault="00821B80" w:rsidP="00821B80">
      <w:pPr>
        <w:pStyle w:val="Default"/>
        <w:spacing w:before="240" w:after="240"/>
        <w:rPr>
          <w:sz w:val="23"/>
          <w:szCs w:val="23"/>
        </w:rPr>
      </w:pPr>
      <w:bookmarkStart w:id="0" w:name="_GoBack"/>
      <w:bookmarkEnd w:id="0"/>
    </w:p>
    <w:p w14:paraId="10A1DC2D" w14:textId="77777777" w:rsidR="00821B80" w:rsidRDefault="00821B80" w:rsidP="00821B80">
      <w:pPr>
        <w:pStyle w:val="Default"/>
        <w:rPr>
          <w:sz w:val="23"/>
          <w:szCs w:val="23"/>
        </w:rPr>
      </w:pPr>
      <w:r>
        <w:rPr>
          <w:sz w:val="23"/>
          <w:szCs w:val="23"/>
        </w:rPr>
        <w:t xml:space="preserve">Francine David, présidente par intérim </w:t>
      </w:r>
    </w:p>
    <w:p w14:paraId="2C885A87" w14:textId="77777777" w:rsidR="00B15599" w:rsidRDefault="00B15599" w:rsidP="00B15599">
      <w:pPr>
        <w:pStyle w:val="Default"/>
        <w:rPr>
          <w:sz w:val="23"/>
          <w:szCs w:val="23"/>
        </w:rPr>
      </w:pPr>
      <w:r>
        <w:rPr>
          <w:sz w:val="23"/>
          <w:szCs w:val="23"/>
        </w:rPr>
        <w:t>Conf</w:t>
      </w:r>
      <w:r w:rsidR="00821B80">
        <w:rPr>
          <w:sz w:val="23"/>
          <w:szCs w:val="23"/>
        </w:rPr>
        <w:t xml:space="preserve">édération des organismes de personnes handicapées du Québec (COPHAN) </w:t>
      </w:r>
    </w:p>
    <w:p w14:paraId="0605BF05" w14:textId="77777777" w:rsidR="00B15599" w:rsidRDefault="00B15599" w:rsidP="00B15599">
      <w:pPr>
        <w:pStyle w:val="Default"/>
        <w:rPr>
          <w:sz w:val="23"/>
          <w:szCs w:val="23"/>
        </w:rPr>
      </w:pPr>
    </w:p>
    <w:p w14:paraId="257DCB5B" w14:textId="77777777" w:rsidR="00B15599" w:rsidRPr="00B15599" w:rsidRDefault="00B15599" w:rsidP="00B15599">
      <w:pPr>
        <w:pStyle w:val="Default"/>
        <w:rPr>
          <w:sz w:val="23"/>
          <w:szCs w:val="23"/>
        </w:rPr>
      </w:pPr>
      <w:r w:rsidRPr="00365714">
        <w:rPr>
          <w:sz w:val="23"/>
          <w:szCs w:val="23"/>
        </w:rPr>
        <w:t>C.C.</w:t>
      </w:r>
      <w:r w:rsidRPr="00B15599">
        <w:rPr>
          <w:sz w:val="23"/>
          <w:szCs w:val="23"/>
        </w:rPr>
        <w:t xml:space="preserve"> </w:t>
      </w:r>
    </w:p>
    <w:p w14:paraId="7A6F7B63" w14:textId="3339E1EF" w:rsidR="00365714" w:rsidRDefault="00365714" w:rsidP="00B15599">
      <w:pPr>
        <w:pStyle w:val="Default"/>
        <w:rPr>
          <w:sz w:val="23"/>
          <w:szCs w:val="23"/>
        </w:rPr>
      </w:pPr>
    </w:p>
    <w:p w14:paraId="4E9D66C3" w14:textId="5671CE09" w:rsidR="00202A76" w:rsidRPr="00D44D3D" w:rsidRDefault="006A7662" w:rsidP="00B15599">
      <w:pPr>
        <w:pStyle w:val="Default"/>
      </w:pPr>
      <w:r w:rsidRPr="00D44D3D">
        <w:t>Monsieur Justin Trudeau, premier ministre du Canada</w:t>
      </w:r>
    </w:p>
    <w:p w14:paraId="0073EF36" w14:textId="70002366" w:rsidR="006A7662" w:rsidRPr="006A7662" w:rsidRDefault="00A969EC" w:rsidP="00B15599">
      <w:pPr>
        <w:pStyle w:val="Default"/>
      </w:pPr>
      <w:hyperlink r:id="rId11" w:history="1">
        <w:r w:rsidR="006A7662" w:rsidRPr="00D44D3D">
          <w:rPr>
            <w:rStyle w:val="Lienhypertexte"/>
            <w:shd w:val="clear" w:color="auto" w:fill="FFFFFF"/>
          </w:rPr>
          <w:t>justin.trudeau@parl.gc.ca</w:t>
        </w:r>
      </w:hyperlink>
      <w:r w:rsidR="006A7662" w:rsidRPr="006A7662">
        <w:rPr>
          <w:shd w:val="clear" w:color="auto" w:fill="FFFFFF"/>
        </w:rPr>
        <w:t xml:space="preserve"> </w:t>
      </w:r>
    </w:p>
    <w:p w14:paraId="437C7CAA" w14:textId="77777777" w:rsidR="00202A76" w:rsidRPr="006A7662" w:rsidRDefault="00202A76" w:rsidP="00B15599">
      <w:pPr>
        <w:pStyle w:val="Default"/>
      </w:pPr>
    </w:p>
    <w:p w14:paraId="79AB84FF" w14:textId="2736432D" w:rsidR="00365714" w:rsidRPr="00365714" w:rsidRDefault="00365714" w:rsidP="00B15599">
      <w:pPr>
        <w:pStyle w:val="Default"/>
      </w:pPr>
      <w:r w:rsidRPr="00365714">
        <w:t>Monsieur Jean-Yves Duclos, président du Conseil du Trésor</w:t>
      </w:r>
    </w:p>
    <w:p w14:paraId="67BBE7B1" w14:textId="324BBACA" w:rsidR="00365714" w:rsidRPr="00365714" w:rsidRDefault="00A969EC" w:rsidP="00B15599">
      <w:pPr>
        <w:pStyle w:val="Default"/>
      </w:pPr>
      <w:hyperlink r:id="rId12" w:history="1">
        <w:r w:rsidR="006A7662" w:rsidRPr="00847AAA">
          <w:rPr>
            <w:rStyle w:val="Lienhypertexte"/>
            <w:shd w:val="clear" w:color="auto" w:fill="FFFFFF"/>
          </w:rPr>
          <w:t>jean-yves.duclos@parl.gc.ca</w:t>
        </w:r>
      </w:hyperlink>
      <w:r w:rsidR="00365714" w:rsidRPr="00365714">
        <w:t xml:space="preserve"> </w:t>
      </w:r>
    </w:p>
    <w:p w14:paraId="55954706" w14:textId="5AD28BC4" w:rsidR="00365714" w:rsidRPr="00365714" w:rsidRDefault="00365714" w:rsidP="00B15599">
      <w:pPr>
        <w:pStyle w:val="Default"/>
      </w:pPr>
    </w:p>
    <w:p w14:paraId="198F3A79" w14:textId="77777777" w:rsidR="00365714" w:rsidRPr="00365714" w:rsidRDefault="00365714" w:rsidP="00365714">
      <w:pPr>
        <w:autoSpaceDE w:val="0"/>
        <w:autoSpaceDN w:val="0"/>
        <w:adjustRightInd w:val="0"/>
        <w:rPr>
          <w:rFonts w:ascii="Arial" w:hAnsi="Arial" w:cs="Arial"/>
          <w:color w:val="000000"/>
          <w:sz w:val="24"/>
          <w:szCs w:val="24"/>
        </w:rPr>
      </w:pPr>
      <w:r w:rsidRPr="00365714">
        <w:rPr>
          <w:rFonts w:ascii="Arial" w:hAnsi="Arial" w:cs="Arial"/>
          <w:color w:val="000000"/>
          <w:sz w:val="24"/>
          <w:szCs w:val="24"/>
        </w:rPr>
        <w:t xml:space="preserve">Monsieur Martin Trépanier, président de l’Office des personnes handicapées du Québec </w:t>
      </w:r>
    </w:p>
    <w:p w14:paraId="5A48CF32" w14:textId="3CCAC6A5" w:rsidR="00365714" w:rsidRPr="00365714" w:rsidRDefault="00A969EC" w:rsidP="00365714">
      <w:pPr>
        <w:pStyle w:val="Default"/>
      </w:pPr>
      <w:hyperlink r:id="rId13" w:history="1">
        <w:r w:rsidR="00365714" w:rsidRPr="00365714">
          <w:rPr>
            <w:rStyle w:val="Lienhypertexte"/>
          </w:rPr>
          <w:t>president-ca@ophq.gouv.qc.ca</w:t>
        </w:r>
      </w:hyperlink>
      <w:r w:rsidR="00365714" w:rsidRPr="00365714">
        <w:t xml:space="preserve"> </w:t>
      </w:r>
    </w:p>
    <w:sectPr w:rsidR="00365714" w:rsidRPr="00365714" w:rsidSect="00C42A96">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FC527" w14:textId="77777777" w:rsidR="00A969EC" w:rsidRDefault="00A969EC" w:rsidP="00D859AE">
      <w:r>
        <w:separator/>
      </w:r>
    </w:p>
  </w:endnote>
  <w:endnote w:type="continuationSeparator" w:id="0">
    <w:p w14:paraId="1397D3FC" w14:textId="77777777" w:rsidR="00A969EC" w:rsidRDefault="00A969EC" w:rsidP="00D8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7E765" w14:textId="77777777" w:rsidR="00D44D3D" w:rsidRDefault="00D44D3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0BA97" w14:textId="77777777" w:rsidR="00D44D3D" w:rsidRDefault="00D44D3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3C62" w14:textId="77777777" w:rsidR="00D44D3D" w:rsidRDefault="00D44D3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6DBF0" w14:textId="77777777" w:rsidR="00A969EC" w:rsidRDefault="00A969EC" w:rsidP="00D859AE">
      <w:r>
        <w:separator/>
      </w:r>
    </w:p>
  </w:footnote>
  <w:footnote w:type="continuationSeparator" w:id="0">
    <w:p w14:paraId="0954DD50" w14:textId="77777777" w:rsidR="00A969EC" w:rsidRDefault="00A969EC" w:rsidP="00D85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1EBB0" w14:textId="77777777" w:rsidR="00D44D3D" w:rsidRDefault="00D44D3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0F6EC" w14:textId="77777777" w:rsidR="00D44D3D" w:rsidRDefault="00D44D3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C76BC" w14:textId="77777777" w:rsidR="00D44D3D" w:rsidRDefault="00D44D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14982"/>
    <w:multiLevelType w:val="hybridMultilevel"/>
    <w:tmpl w:val="AB06AE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831"/>
    <w:rsid w:val="000004C5"/>
    <w:rsid w:val="00014EC6"/>
    <w:rsid w:val="0003000B"/>
    <w:rsid w:val="00050371"/>
    <w:rsid w:val="000528B7"/>
    <w:rsid w:val="00202A76"/>
    <w:rsid w:val="00237CB2"/>
    <w:rsid w:val="00266467"/>
    <w:rsid w:val="00280A1A"/>
    <w:rsid w:val="0029656A"/>
    <w:rsid w:val="002A6AFC"/>
    <w:rsid w:val="002B4191"/>
    <w:rsid w:val="002D17F7"/>
    <w:rsid w:val="003002A6"/>
    <w:rsid w:val="00320616"/>
    <w:rsid w:val="0035240D"/>
    <w:rsid w:val="00365714"/>
    <w:rsid w:val="00381831"/>
    <w:rsid w:val="003A400E"/>
    <w:rsid w:val="003C057D"/>
    <w:rsid w:val="003D4524"/>
    <w:rsid w:val="003E1EAF"/>
    <w:rsid w:val="00440186"/>
    <w:rsid w:val="0048131D"/>
    <w:rsid w:val="004C2BCE"/>
    <w:rsid w:val="004D7316"/>
    <w:rsid w:val="004E00B5"/>
    <w:rsid w:val="00504A13"/>
    <w:rsid w:val="005535A0"/>
    <w:rsid w:val="005F2F9F"/>
    <w:rsid w:val="0060273D"/>
    <w:rsid w:val="006324A1"/>
    <w:rsid w:val="006510E8"/>
    <w:rsid w:val="006718BE"/>
    <w:rsid w:val="006A7662"/>
    <w:rsid w:val="00712719"/>
    <w:rsid w:val="00744BD7"/>
    <w:rsid w:val="00755907"/>
    <w:rsid w:val="00757EFB"/>
    <w:rsid w:val="007E6624"/>
    <w:rsid w:val="00817DB1"/>
    <w:rsid w:val="00821B80"/>
    <w:rsid w:val="00823353"/>
    <w:rsid w:val="00851620"/>
    <w:rsid w:val="00853069"/>
    <w:rsid w:val="008567FE"/>
    <w:rsid w:val="00890322"/>
    <w:rsid w:val="0089573E"/>
    <w:rsid w:val="008E014A"/>
    <w:rsid w:val="0091388C"/>
    <w:rsid w:val="0098641F"/>
    <w:rsid w:val="00996788"/>
    <w:rsid w:val="00A061F3"/>
    <w:rsid w:val="00A262FE"/>
    <w:rsid w:val="00A65F75"/>
    <w:rsid w:val="00A969EC"/>
    <w:rsid w:val="00B15599"/>
    <w:rsid w:val="00BD1892"/>
    <w:rsid w:val="00BE0C80"/>
    <w:rsid w:val="00C42A96"/>
    <w:rsid w:val="00C7363C"/>
    <w:rsid w:val="00C93AB7"/>
    <w:rsid w:val="00CE671A"/>
    <w:rsid w:val="00D00C4B"/>
    <w:rsid w:val="00D343A7"/>
    <w:rsid w:val="00D44D3D"/>
    <w:rsid w:val="00D63FF1"/>
    <w:rsid w:val="00D73D89"/>
    <w:rsid w:val="00D859AE"/>
    <w:rsid w:val="00E252B6"/>
    <w:rsid w:val="00E5433C"/>
    <w:rsid w:val="00EC6D53"/>
    <w:rsid w:val="00F1388E"/>
    <w:rsid w:val="00FA5E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4A6D"/>
  <w15:chartTrackingRefBased/>
  <w15:docId w15:val="{5F568754-2218-49D9-826D-48D7CD1D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831"/>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510E8"/>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6510E8"/>
    <w:rPr>
      <w:color w:val="0563C1" w:themeColor="hyperlink"/>
      <w:u w:val="single"/>
    </w:rPr>
  </w:style>
  <w:style w:type="paragraph" w:styleId="NormalWeb">
    <w:name w:val="Normal (Web)"/>
    <w:basedOn w:val="Normal"/>
    <w:uiPriority w:val="99"/>
    <w:semiHidden/>
    <w:unhideWhenUsed/>
    <w:rsid w:val="005535A0"/>
    <w:pPr>
      <w:spacing w:before="100" w:beforeAutospacing="1" w:after="100" w:afterAutospacing="1"/>
    </w:pPr>
    <w:rPr>
      <w:rFonts w:ascii="Times New Roman" w:eastAsia="Times New Roman" w:hAnsi="Times New Roman" w:cs="Times New Roman"/>
      <w:sz w:val="24"/>
      <w:szCs w:val="24"/>
      <w:lang w:eastAsia="fr-CA"/>
    </w:rPr>
  </w:style>
  <w:style w:type="character" w:styleId="Lienhypertextesuivivisit">
    <w:name w:val="FollowedHyperlink"/>
    <w:basedOn w:val="Policepardfaut"/>
    <w:uiPriority w:val="99"/>
    <w:semiHidden/>
    <w:unhideWhenUsed/>
    <w:rsid w:val="00440186"/>
    <w:rPr>
      <w:color w:val="954F72" w:themeColor="followedHyperlink"/>
      <w:u w:val="single"/>
    </w:rPr>
  </w:style>
  <w:style w:type="paragraph" w:styleId="Textedebulles">
    <w:name w:val="Balloon Text"/>
    <w:basedOn w:val="Normal"/>
    <w:link w:val="TextedebullesCar"/>
    <w:uiPriority w:val="99"/>
    <w:semiHidden/>
    <w:unhideWhenUsed/>
    <w:rsid w:val="00280A1A"/>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0A1A"/>
    <w:rPr>
      <w:rFonts w:ascii="Segoe UI" w:hAnsi="Segoe UI" w:cs="Segoe UI"/>
      <w:sz w:val="18"/>
      <w:szCs w:val="18"/>
    </w:rPr>
  </w:style>
  <w:style w:type="character" w:styleId="Marquedecommentaire">
    <w:name w:val="annotation reference"/>
    <w:basedOn w:val="Policepardfaut"/>
    <w:uiPriority w:val="99"/>
    <w:semiHidden/>
    <w:unhideWhenUsed/>
    <w:rsid w:val="00757EFB"/>
    <w:rPr>
      <w:sz w:val="16"/>
      <w:szCs w:val="16"/>
    </w:rPr>
  </w:style>
  <w:style w:type="paragraph" w:styleId="Commentaire">
    <w:name w:val="annotation text"/>
    <w:basedOn w:val="Normal"/>
    <w:link w:val="CommentaireCar"/>
    <w:uiPriority w:val="99"/>
    <w:semiHidden/>
    <w:unhideWhenUsed/>
    <w:rsid w:val="00757EFB"/>
    <w:rPr>
      <w:sz w:val="20"/>
      <w:szCs w:val="20"/>
    </w:rPr>
  </w:style>
  <w:style w:type="character" w:customStyle="1" w:styleId="CommentaireCar">
    <w:name w:val="Commentaire Car"/>
    <w:basedOn w:val="Policepardfaut"/>
    <w:link w:val="Commentaire"/>
    <w:uiPriority w:val="99"/>
    <w:semiHidden/>
    <w:rsid w:val="00757EFB"/>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757EFB"/>
    <w:rPr>
      <w:b/>
      <w:bCs/>
    </w:rPr>
  </w:style>
  <w:style w:type="character" w:customStyle="1" w:styleId="ObjetducommentaireCar">
    <w:name w:val="Objet du commentaire Car"/>
    <w:basedOn w:val="CommentaireCar"/>
    <w:link w:val="Objetducommentaire"/>
    <w:uiPriority w:val="99"/>
    <w:semiHidden/>
    <w:rsid w:val="00757EFB"/>
    <w:rPr>
      <w:rFonts w:ascii="Calibri" w:hAnsi="Calibri" w:cs="Calibri"/>
      <w:b/>
      <w:bCs/>
      <w:sz w:val="20"/>
      <w:szCs w:val="20"/>
    </w:rPr>
  </w:style>
  <w:style w:type="paragraph" w:styleId="En-tte">
    <w:name w:val="header"/>
    <w:basedOn w:val="Normal"/>
    <w:link w:val="En-tteCar"/>
    <w:uiPriority w:val="99"/>
    <w:unhideWhenUsed/>
    <w:rsid w:val="00D859AE"/>
    <w:pPr>
      <w:tabs>
        <w:tab w:val="center" w:pos="4320"/>
        <w:tab w:val="right" w:pos="8640"/>
      </w:tabs>
    </w:pPr>
  </w:style>
  <w:style w:type="character" w:customStyle="1" w:styleId="En-tteCar">
    <w:name w:val="En-tête Car"/>
    <w:basedOn w:val="Policepardfaut"/>
    <w:link w:val="En-tte"/>
    <w:uiPriority w:val="99"/>
    <w:rsid w:val="00D859AE"/>
    <w:rPr>
      <w:rFonts w:ascii="Calibri" w:hAnsi="Calibri" w:cs="Calibri"/>
    </w:rPr>
  </w:style>
  <w:style w:type="paragraph" w:styleId="Pieddepage">
    <w:name w:val="footer"/>
    <w:basedOn w:val="Normal"/>
    <w:link w:val="PieddepageCar"/>
    <w:uiPriority w:val="99"/>
    <w:unhideWhenUsed/>
    <w:rsid w:val="00D859AE"/>
    <w:pPr>
      <w:tabs>
        <w:tab w:val="center" w:pos="4320"/>
        <w:tab w:val="right" w:pos="8640"/>
      </w:tabs>
    </w:pPr>
  </w:style>
  <w:style w:type="character" w:customStyle="1" w:styleId="PieddepageCar">
    <w:name w:val="Pied de page Car"/>
    <w:basedOn w:val="Policepardfaut"/>
    <w:link w:val="Pieddepage"/>
    <w:uiPriority w:val="99"/>
    <w:rsid w:val="00D859A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983513">
      <w:bodyDiv w:val="1"/>
      <w:marLeft w:val="0"/>
      <w:marRight w:val="0"/>
      <w:marTop w:val="0"/>
      <w:marBottom w:val="0"/>
      <w:divBdr>
        <w:top w:val="none" w:sz="0" w:space="0" w:color="auto"/>
        <w:left w:val="none" w:sz="0" w:space="0" w:color="auto"/>
        <w:bottom w:val="none" w:sz="0" w:space="0" w:color="auto"/>
        <w:right w:val="none" w:sz="0" w:space="0" w:color="auto"/>
      </w:divBdr>
    </w:div>
    <w:div w:id="194360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a.qualtrough@parl.gc.ca" TargetMode="External"/><Relationship Id="rId13" Type="http://schemas.openxmlformats.org/officeDocument/2006/relationships/hyperlink" Target="mailto:president-ca@ophq.gouv.qc.ca"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jean-yves.duclos@parl.gc.c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stin.trudeau@parl.gc.c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anada.ca/fr/sante-publique/services/publications/maladies-et-affections/populations-vulnerables-covid-19.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who.int/docs/default-source/documents/disability/french-covid-19-disability-briefing.pdf?sfvrsn=10d55f70_2"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3632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dc:creator>
  <cp:keywords/>
  <dc:description/>
  <cp:lastModifiedBy>Camille Desforges</cp:lastModifiedBy>
  <cp:revision>3</cp:revision>
  <dcterms:created xsi:type="dcterms:W3CDTF">2020-04-09T19:13:00Z</dcterms:created>
  <dcterms:modified xsi:type="dcterms:W3CDTF">2020-04-09T19:32:00Z</dcterms:modified>
</cp:coreProperties>
</file>